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2B" w:rsidRDefault="009B4C2B" w:rsidP="00C95311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</w:p>
    <w:p w:rsidR="009B4C2B" w:rsidRDefault="009B4C2B" w:rsidP="00C95311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C95311" w:rsidRPr="003139E6" w:rsidRDefault="00C95311" w:rsidP="00C95311">
      <w:pPr>
        <w:pStyle w:val="a5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C95311" w:rsidRPr="003139E6" w:rsidRDefault="00C95311" w:rsidP="00C95311">
      <w:pPr>
        <w:pStyle w:val="a5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C95311" w:rsidRPr="003139E6" w:rsidRDefault="00C95311" w:rsidP="00C95311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C95311" w:rsidRPr="003139E6" w:rsidRDefault="00C95311" w:rsidP="00C95311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C95311" w:rsidRPr="003139E6" w:rsidRDefault="00C95311" w:rsidP="00C95311">
      <w:pPr>
        <w:rPr>
          <w:b/>
          <w:bCs/>
        </w:rPr>
      </w:pPr>
    </w:p>
    <w:p w:rsidR="00C95311" w:rsidRPr="009B4C2B" w:rsidRDefault="00C95311" w:rsidP="00C95311">
      <w:pPr>
        <w:pStyle w:val="2"/>
        <w:rPr>
          <w:bCs w:val="0"/>
        </w:rPr>
      </w:pPr>
      <w:r w:rsidRPr="009B4C2B">
        <w:rPr>
          <w:bCs w:val="0"/>
        </w:rPr>
        <w:t>Участковая избирательная комиссия избирательного участка №</w:t>
      </w:r>
      <w:r w:rsidR="009B4C2B">
        <w:rPr>
          <w:bCs w:val="0"/>
        </w:rPr>
        <w:t> </w:t>
      </w:r>
      <w:r w:rsidRPr="009B4C2B">
        <w:rPr>
          <w:bCs w:val="0"/>
        </w:rPr>
        <w:t>______</w:t>
      </w:r>
    </w:p>
    <w:p w:rsidR="00C95311" w:rsidRPr="009B4C2B" w:rsidRDefault="00C95311" w:rsidP="00C95311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C95311" w:rsidRPr="003139E6" w:rsidRDefault="00C95311" w:rsidP="00C95311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C95311" w:rsidRPr="003139E6" w:rsidRDefault="00C95311" w:rsidP="00C95311">
      <w:pPr>
        <w:pStyle w:val="a4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44"/>
        <w:gridCol w:w="3103"/>
        <w:gridCol w:w="3224"/>
      </w:tblGrid>
      <w:tr w:rsidR="00C95311" w:rsidRPr="00C95311" w:rsidTr="00D86DA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95311" w:rsidRPr="00C95311" w:rsidRDefault="00C95311" w:rsidP="00D86DAC">
            <w:pPr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5311" w:rsidRPr="00C95311" w:rsidRDefault="00C95311" w:rsidP="00D86DAC">
            <w:pPr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5311" w:rsidRPr="00C95311" w:rsidRDefault="00C95311" w:rsidP="00D86DAC">
            <w:pPr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№ _________________</w:t>
            </w:r>
          </w:p>
        </w:tc>
      </w:tr>
    </w:tbl>
    <w:p w:rsidR="00C95311" w:rsidRPr="00C95311" w:rsidRDefault="00C95311" w:rsidP="00C95311">
      <w:pPr>
        <w:autoSpaceDE w:val="0"/>
        <w:autoSpaceDN w:val="0"/>
        <w:rPr>
          <w:rFonts w:ascii="Times New Roman" w:hAnsi="Times New Roman" w:cs="Times New Roman"/>
          <w:i/>
          <w:iCs/>
          <w:sz w:val="20"/>
          <w:szCs w:val="20"/>
        </w:rPr>
      </w:pPr>
      <w:r w:rsidRPr="00C953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C95311" w:rsidRPr="00C95311" w:rsidRDefault="00C95311" w:rsidP="00C95311">
      <w:pPr>
        <w:autoSpaceDE w:val="0"/>
        <w:autoSpaceDN w:val="0"/>
        <w:jc w:val="center"/>
        <w:rPr>
          <w:rFonts w:ascii="Times New Roman" w:hAnsi="Times New Roman" w:cs="Times New Roman"/>
          <w:szCs w:val="28"/>
        </w:rPr>
      </w:pPr>
      <w:r w:rsidRPr="00C95311">
        <w:rPr>
          <w:rFonts w:ascii="Times New Roman" w:hAnsi="Times New Roman" w:cs="Times New Roman"/>
          <w:szCs w:val="28"/>
        </w:rPr>
        <w:t>_________________________________</w:t>
      </w:r>
    </w:p>
    <w:p w:rsidR="00C95311" w:rsidRDefault="00C95311" w:rsidP="00C95311">
      <w:pPr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311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1A2BF7" w:rsidRPr="00C95311" w:rsidRDefault="001A2BF7" w:rsidP="00C95311">
      <w:pPr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A2BF7" w:rsidRDefault="007B696D" w:rsidP="001A2BF7">
      <w:pPr>
        <w:ind w:firstLine="709"/>
        <w:jc w:val="center"/>
        <w:rPr>
          <w:rStyle w:val="160"/>
          <w:rFonts w:eastAsia="Arial Unicode MS"/>
          <w:b/>
          <w:sz w:val="28"/>
          <w:szCs w:val="28"/>
        </w:rPr>
      </w:pPr>
      <w:proofErr w:type="gramStart"/>
      <w:r w:rsidRPr="003E74C4">
        <w:rPr>
          <w:rStyle w:val="160"/>
          <w:rFonts w:eastAsia="Arial Unicode MS"/>
          <w:b/>
          <w:sz w:val="28"/>
          <w:szCs w:val="28"/>
        </w:rPr>
        <w:t xml:space="preserve">О распределении обязанностей между членами участковой избирательной комиссии </w:t>
      </w:r>
      <w:r w:rsidR="001A2BF7">
        <w:rPr>
          <w:rStyle w:val="160"/>
          <w:rFonts w:eastAsia="Arial Unicode MS"/>
          <w:b/>
          <w:sz w:val="28"/>
          <w:szCs w:val="28"/>
        </w:rPr>
        <w:t xml:space="preserve">избирательного участка № ___ </w:t>
      </w:r>
      <w:r w:rsidRPr="003E74C4">
        <w:rPr>
          <w:rStyle w:val="160"/>
          <w:rFonts w:eastAsia="Arial Unicode MS"/>
          <w:b/>
          <w:sz w:val="28"/>
          <w:szCs w:val="28"/>
        </w:rPr>
        <w:t>с правом решающего голоса в период избирательной кампании по выборам</w:t>
      </w:r>
      <w:proofErr w:type="gramEnd"/>
      <w:r w:rsidRPr="003E74C4">
        <w:rPr>
          <w:rStyle w:val="160"/>
          <w:rFonts w:eastAsia="Arial Unicode MS"/>
          <w:b/>
          <w:sz w:val="28"/>
          <w:szCs w:val="28"/>
        </w:rPr>
        <w:t xml:space="preserve"> депутатов</w:t>
      </w:r>
      <w:r w:rsidR="009B4C2B">
        <w:rPr>
          <w:rStyle w:val="160"/>
          <w:rFonts w:eastAsia="Arial Unicode MS"/>
          <w:b/>
          <w:sz w:val="28"/>
          <w:szCs w:val="28"/>
        </w:rPr>
        <w:t xml:space="preserve"> </w:t>
      </w:r>
      <w:r w:rsidR="003E74C4">
        <w:rPr>
          <w:rStyle w:val="160"/>
          <w:rFonts w:eastAsia="Arial Unicode MS"/>
          <w:b/>
          <w:sz w:val="28"/>
          <w:szCs w:val="28"/>
        </w:rPr>
        <w:t xml:space="preserve">Законодательного Собрания Краснодарского края </w:t>
      </w:r>
    </w:p>
    <w:p w:rsidR="007B696D" w:rsidRDefault="003E74C4" w:rsidP="001A2BF7">
      <w:pPr>
        <w:ind w:firstLine="709"/>
        <w:jc w:val="center"/>
        <w:rPr>
          <w:rStyle w:val="160"/>
          <w:rFonts w:eastAsia="Arial Unicode MS"/>
          <w:b/>
          <w:sz w:val="28"/>
          <w:szCs w:val="28"/>
        </w:rPr>
      </w:pPr>
      <w:r>
        <w:rPr>
          <w:rStyle w:val="160"/>
          <w:rFonts w:eastAsia="Arial Unicode MS"/>
          <w:b/>
          <w:sz w:val="28"/>
          <w:szCs w:val="28"/>
        </w:rPr>
        <w:t>шестого</w:t>
      </w:r>
      <w:r w:rsidR="007B696D" w:rsidRPr="003E74C4">
        <w:rPr>
          <w:rStyle w:val="160"/>
          <w:rFonts w:eastAsia="Arial Unicode MS"/>
          <w:b/>
          <w:sz w:val="28"/>
          <w:szCs w:val="28"/>
        </w:rPr>
        <w:t xml:space="preserve"> созыва</w:t>
      </w:r>
      <w:r w:rsidR="00250CBE">
        <w:rPr>
          <w:rStyle w:val="160"/>
          <w:rFonts w:eastAsia="Arial Unicode MS"/>
          <w:b/>
          <w:sz w:val="28"/>
          <w:szCs w:val="28"/>
        </w:rPr>
        <w:t xml:space="preserve">, </w:t>
      </w:r>
      <w:proofErr w:type="gramStart"/>
      <w:r w:rsidR="00250CBE">
        <w:rPr>
          <w:rStyle w:val="160"/>
          <w:rFonts w:eastAsia="Arial Unicode MS"/>
          <w:b/>
          <w:sz w:val="28"/>
          <w:szCs w:val="28"/>
        </w:rPr>
        <w:t>назначенным</w:t>
      </w:r>
      <w:proofErr w:type="gramEnd"/>
      <w:r w:rsidR="00250CBE">
        <w:rPr>
          <w:rStyle w:val="160"/>
          <w:rFonts w:eastAsia="Arial Unicode MS"/>
          <w:b/>
          <w:sz w:val="28"/>
          <w:szCs w:val="28"/>
        </w:rPr>
        <w:t xml:space="preserve"> на 10 сентября 2017 года</w:t>
      </w:r>
    </w:p>
    <w:p w:rsidR="001A2BF7" w:rsidRPr="003E74C4" w:rsidRDefault="001A2BF7" w:rsidP="001A2BF7">
      <w:pPr>
        <w:ind w:firstLine="709"/>
        <w:jc w:val="center"/>
        <w:rPr>
          <w:b/>
          <w:sz w:val="28"/>
          <w:szCs w:val="28"/>
        </w:rPr>
      </w:pPr>
    </w:p>
    <w:p w:rsidR="003E74C4" w:rsidRPr="003E74C4" w:rsidRDefault="003E74C4" w:rsidP="001A2BF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E74C4">
        <w:rPr>
          <w:rFonts w:ascii="Times New Roman" w:hAnsi="Times New Roman" w:cs="Times New Roman"/>
          <w:sz w:val="28"/>
          <w:szCs w:val="28"/>
        </w:rPr>
        <w:t>ча</w:t>
      </w:r>
      <w:r w:rsidR="009B4C2B">
        <w:rPr>
          <w:rFonts w:ascii="Times New Roman" w:hAnsi="Times New Roman" w:cs="Times New Roman"/>
          <w:sz w:val="28"/>
          <w:szCs w:val="28"/>
        </w:rPr>
        <w:t>стковая избирательная комиссия избирательного участка № ___</w:t>
      </w:r>
      <w:r w:rsidR="001A2BF7">
        <w:rPr>
          <w:rFonts w:ascii="Times New Roman" w:hAnsi="Times New Roman" w:cs="Times New Roman"/>
          <w:sz w:val="28"/>
          <w:szCs w:val="28"/>
        </w:rPr>
        <w:t xml:space="preserve"> </w:t>
      </w:r>
      <w:r w:rsidRPr="003E74C4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3E74C4">
        <w:rPr>
          <w:rFonts w:ascii="Times New Roman" w:hAnsi="Times New Roman" w:cs="Times New Roman"/>
          <w:b/>
          <w:sz w:val="28"/>
          <w:szCs w:val="28"/>
        </w:rPr>
        <w:t>а:</w:t>
      </w:r>
    </w:p>
    <w:p w:rsidR="007B696D" w:rsidRPr="009B4C2B" w:rsidRDefault="009B4C2B" w:rsidP="001A2BF7">
      <w:pPr>
        <w:spacing w:line="360" w:lineRule="auto"/>
        <w:ind w:firstLine="482"/>
        <w:jc w:val="both"/>
        <w:rPr>
          <w:rStyle w:val="120"/>
          <w:rFonts w:eastAsia="Arial Unicode MS"/>
          <w:sz w:val="28"/>
          <w:szCs w:val="28"/>
        </w:rPr>
      </w:pPr>
      <w:r w:rsidRPr="009B4C2B">
        <w:rPr>
          <w:rStyle w:val="120"/>
          <w:rFonts w:eastAsia="Arial Unicode MS"/>
          <w:sz w:val="28"/>
          <w:szCs w:val="28"/>
        </w:rPr>
        <w:t>1.</w:t>
      </w:r>
      <w:r>
        <w:rPr>
          <w:rStyle w:val="120"/>
          <w:rFonts w:eastAsia="Arial Unicode MS"/>
          <w:sz w:val="28"/>
          <w:szCs w:val="28"/>
        </w:rPr>
        <w:t xml:space="preserve"> </w:t>
      </w:r>
      <w:r w:rsidR="007B696D" w:rsidRPr="009B4C2B">
        <w:rPr>
          <w:rStyle w:val="120"/>
          <w:rFonts w:eastAsia="Arial Unicode MS"/>
          <w:sz w:val="28"/>
          <w:szCs w:val="28"/>
        </w:rPr>
        <w:t>Утвердить следующее распределение обязанностей между членами участковой избирательной комиссии с правом решающего голоса в период избирательной кампа</w:t>
      </w:r>
      <w:r w:rsidR="001A2BF7">
        <w:rPr>
          <w:rStyle w:val="120"/>
          <w:rFonts w:eastAsia="Arial Unicode MS"/>
          <w:sz w:val="28"/>
          <w:szCs w:val="28"/>
        </w:rPr>
        <w:t>нии по выборам депутатов З</w:t>
      </w:r>
      <w:r w:rsidR="003E74C4" w:rsidRPr="009B4C2B">
        <w:rPr>
          <w:rStyle w:val="120"/>
          <w:rFonts w:eastAsia="Arial Unicode MS"/>
          <w:sz w:val="28"/>
          <w:szCs w:val="28"/>
        </w:rPr>
        <w:t>аконодательного Собрания Краснодарского края шестого созыва:</w:t>
      </w:r>
    </w:p>
    <w:tbl>
      <w:tblPr>
        <w:tblStyle w:val="aa"/>
        <w:tblW w:w="0" w:type="auto"/>
        <w:tblLook w:val="04A0"/>
      </w:tblPr>
      <w:tblGrid>
        <w:gridCol w:w="3369"/>
        <w:gridCol w:w="6202"/>
      </w:tblGrid>
      <w:tr w:rsidR="009B4C2B" w:rsidTr="009B4C2B">
        <w:tc>
          <w:tcPr>
            <w:tcW w:w="3369" w:type="dxa"/>
            <w:vAlign w:val="center"/>
          </w:tcPr>
          <w:p w:rsidR="009B4C2B" w:rsidRPr="00250CBE" w:rsidRDefault="009B4C2B" w:rsidP="009B4C2B">
            <w:pPr>
              <w:jc w:val="center"/>
              <w:rPr>
                <w:b/>
              </w:rPr>
            </w:pPr>
            <w:r w:rsidRPr="00250CBE">
              <w:rPr>
                <w:rStyle w:val="100"/>
                <w:rFonts w:eastAsia="Arial Unicode MS"/>
                <w:b/>
              </w:rPr>
              <w:t>Фамилии, инициалы членов участковой избирательной комиссии</w:t>
            </w:r>
          </w:p>
        </w:tc>
        <w:tc>
          <w:tcPr>
            <w:tcW w:w="6202" w:type="dxa"/>
            <w:vAlign w:val="center"/>
          </w:tcPr>
          <w:p w:rsidR="009B4C2B" w:rsidRPr="00250CBE" w:rsidRDefault="009B4C2B" w:rsidP="009B4C2B">
            <w:pPr>
              <w:jc w:val="center"/>
              <w:rPr>
                <w:b/>
              </w:rPr>
            </w:pPr>
            <w:r w:rsidRPr="00250CBE">
              <w:rPr>
                <w:rStyle w:val="100"/>
                <w:rFonts w:eastAsia="Arial Unicode MS"/>
                <w:b/>
              </w:rPr>
              <w:t>Полномочия и функции членов участковой избирательной комиссии</w:t>
            </w:r>
          </w:p>
        </w:tc>
      </w:tr>
      <w:tr w:rsidR="001A2BF7" w:rsidTr="009B4C2B">
        <w:tc>
          <w:tcPr>
            <w:tcW w:w="3369" w:type="dxa"/>
            <w:vMerge w:val="restart"/>
          </w:tcPr>
          <w:p w:rsidR="001A2BF7" w:rsidRPr="001A2BF7" w:rsidRDefault="001A2BF7" w:rsidP="009B4C2B">
            <w:pPr>
              <w:jc w:val="center"/>
              <w:rPr>
                <w:rStyle w:val="7"/>
                <w:rFonts w:eastAsia="Arial Unicode MS"/>
                <w:b/>
                <w:sz w:val="24"/>
                <w:szCs w:val="24"/>
              </w:rPr>
            </w:pPr>
            <w:r w:rsidRPr="001A2BF7">
              <w:rPr>
                <w:rStyle w:val="7"/>
                <w:rFonts w:eastAsia="Arial Unicode MS"/>
                <w:b/>
                <w:sz w:val="24"/>
                <w:szCs w:val="24"/>
              </w:rPr>
              <w:t xml:space="preserve">Председатель </w:t>
            </w:r>
          </w:p>
          <w:p w:rsidR="001A2BF7" w:rsidRDefault="001A2BF7" w:rsidP="009B4C2B">
            <w:pPr>
              <w:jc w:val="center"/>
            </w:pPr>
            <w:r w:rsidRPr="001A2BF7">
              <w:rPr>
                <w:rStyle w:val="7"/>
                <w:rFonts w:eastAsia="Arial Unicode MS"/>
                <w:b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6202" w:type="dxa"/>
          </w:tcPr>
          <w:p w:rsidR="001A2BF7" w:rsidRDefault="001A2BF7" w:rsidP="005F6876">
            <w:pPr>
              <w:jc w:val="both"/>
            </w:pPr>
            <w:r>
              <w:rPr>
                <w:rStyle w:val="7"/>
                <w:rFonts w:eastAsia="Arial Unicode MS"/>
                <w:sz w:val="24"/>
                <w:szCs w:val="24"/>
              </w:rPr>
              <w:t>руководит деятельностью УИК</w:t>
            </w:r>
            <w:r w:rsidRPr="003E74C4">
              <w:rPr>
                <w:rStyle w:val="7"/>
                <w:rFonts w:eastAsia="Arial Unicode MS"/>
                <w:sz w:val="24"/>
                <w:szCs w:val="24"/>
              </w:rPr>
              <w:t xml:space="preserve">, созывает и проводит заседания </w:t>
            </w:r>
            <w:r>
              <w:rPr>
                <w:rStyle w:val="7"/>
                <w:rFonts w:eastAsia="Arial Unicode MS"/>
                <w:sz w:val="24"/>
                <w:szCs w:val="24"/>
              </w:rPr>
              <w:t>УИК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Default="001A2BF7" w:rsidP="005F6876">
            <w:pPr>
              <w:jc w:val="both"/>
            </w:pPr>
            <w:r w:rsidRPr="003E74C4">
              <w:rPr>
                <w:rStyle w:val="7"/>
                <w:rFonts w:eastAsia="Arial Unicode MS"/>
                <w:sz w:val="24"/>
                <w:szCs w:val="24"/>
              </w:rPr>
              <w:t xml:space="preserve">принимает по акту </w:t>
            </w:r>
            <w:proofErr w:type="gramStart"/>
            <w:r w:rsidRPr="003E74C4">
              <w:rPr>
                <w:rStyle w:val="7"/>
                <w:rFonts w:eastAsia="Arial Unicode MS"/>
                <w:sz w:val="24"/>
                <w:szCs w:val="24"/>
              </w:rPr>
              <w:t>от</w:t>
            </w:r>
            <w:proofErr w:type="gramEnd"/>
            <w:r w:rsidRPr="003E74C4"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3E74C4">
              <w:rPr>
                <w:rStyle w:val="7"/>
                <w:rFonts w:eastAsia="Arial Unicode MS"/>
                <w:sz w:val="24"/>
                <w:szCs w:val="24"/>
              </w:rPr>
              <w:t>ТИК</w:t>
            </w:r>
            <w:proofErr w:type="gramEnd"/>
            <w:r w:rsidRPr="003E74C4">
              <w:rPr>
                <w:rStyle w:val="7"/>
                <w:rFonts w:eastAsia="Arial Unicode MS"/>
                <w:sz w:val="24"/>
                <w:szCs w:val="24"/>
              </w:rPr>
              <w:t xml:space="preserve"> список избирателей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Default="001A2BF7" w:rsidP="005F6876">
            <w:pPr>
              <w:jc w:val="both"/>
            </w:pPr>
            <w:r w:rsidRPr="003E74C4">
              <w:rPr>
                <w:rStyle w:val="7"/>
                <w:rFonts w:eastAsia="Arial Unicode MS"/>
                <w:sz w:val="24"/>
                <w:szCs w:val="24"/>
              </w:rPr>
              <w:t>проводит проверку помещения для голос</w:t>
            </w:r>
            <w:r>
              <w:rPr>
                <w:rStyle w:val="7"/>
                <w:rFonts w:eastAsia="Arial Unicode MS"/>
                <w:sz w:val="24"/>
                <w:szCs w:val="24"/>
              </w:rPr>
              <w:t>ования УИК</w:t>
            </w:r>
            <w:r w:rsidRPr="003E74C4">
              <w:rPr>
                <w:rStyle w:val="7"/>
                <w:rFonts w:eastAsia="Arial Unicode MS"/>
                <w:sz w:val="24"/>
                <w:szCs w:val="24"/>
              </w:rPr>
              <w:t xml:space="preserve"> совместно с ТИК, органами МВД, МЧС на соответствие требованиям противопожарной безопасности, наличия сигнализации, решеток на окнах, подписывает соответствующие акты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Default="001A2BF7" w:rsidP="005F6876">
            <w:pPr>
              <w:jc w:val="both"/>
            </w:pPr>
            <w:r w:rsidRPr="003E74C4">
              <w:rPr>
                <w:rStyle w:val="7"/>
                <w:rFonts w:eastAsia="Arial Unicode MS"/>
                <w:sz w:val="24"/>
                <w:szCs w:val="24"/>
              </w:rPr>
              <w:t>распреде</w:t>
            </w:r>
            <w:r>
              <w:rPr>
                <w:rStyle w:val="7"/>
                <w:rFonts w:eastAsia="Arial Unicode MS"/>
                <w:sz w:val="24"/>
                <w:szCs w:val="24"/>
              </w:rPr>
              <w:t>ляет обязанности между членами УИК</w:t>
            </w:r>
            <w:r w:rsidRPr="003E74C4">
              <w:rPr>
                <w:rStyle w:val="7"/>
                <w:rFonts w:eastAsia="Arial Unicode MS"/>
                <w:sz w:val="24"/>
                <w:szCs w:val="24"/>
              </w:rPr>
              <w:t>, необходимые для исполнения во время их дежурств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Default="001A2BF7" w:rsidP="005F6876">
            <w:pPr>
              <w:jc w:val="both"/>
            </w:pPr>
            <w:r w:rsidRPr="003E74C4">
              <w:rPr>
                <w:rStyle w:val="7"/>
                <w:rFonts w:eastAsia="Arial Unicode MS"/>
                <w:sz w:val="24"/>
                <w:szCs w:val="24"/>
              </w:rPr>
              <w:t>обеспе</w:t>
            </w:r>
            <w:r>
              <w:rPr>
                <w:rStyle w:val="7"/>
                <w:rFonts w:eastAsia="Arial Unicode MS"/>
                <w:sz w:val="24"/>
                <w:szCs w:val="24"/>
              </w:rPr>
              <w:t>чивает, в пределах компетенции УИК</w:t>
            </w:r>
            <w:r w:rsidRPr="003E74C4">
              <w:rPr>
                <w:rStyle w:val="7"/>
                <w:rFonts w:eastAsia="Arial Unicode MS"/>
                <w:sz w:val="24"/>
                <w:szCs w:val="24"/>
              </w:rPr>
              <w:t>, коллегиальное рассмотрение поступивших заявлений избирателей о включении в список избирателей (исключении из него</w:t>
            </w:r>
            <w:r>
              <w:rPr>
                <w:rStyle w:val="7"/>
                <w:rFonts w:eastAsia="Arial Unicode MS"/>
                <w:sz w:val="24"/>
                <w:szCs w:val="24"/>
              </w:rPr>
              <w:t>)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 xml:space="preserve">подписывает протоколы и решения </w:t>
            </w:r>
            <w:r>
              <w:rPr>
                <w:rStyle w:val="8"/>
                <w:sz w:val="24"/>
                <w:szCs w:val="24"/>
              </w:rPr>
              <w:t>УИК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осуществляет взаимодействие с ТИК по вопросам обеспечения избирательных прав отдельных категорий избирателей (граждан с инвалидностью, военнослужащих, студентов, впервые голосующих и т.д.), информирования избирателей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 xml:space="preserve">получает </w:t>
            </w:r>
            <w:proofErr w:type="gramStart"/>
            <w:r w:rsidRPr="00E11E8A">
              <w:rPr>
                <w:rStyle w:val="8"/>
                <w:sz w:val="24"/>
                <w:szCs w:val="24"/>
              </w:rPr>
              <w:t>из</w:t>
            </w:r>
            <w:proofErr w:type="gramEnd"/>
            <w:r w:rsidRPr="00E11E8A">
              <w:rPr>
                <w:rStyle w:val="8"/>
                <w:sz w:val="24"/>
                <w:szCs w:val="24"/>
              </w:rPr>
              <w:t xml:space="preserve"> </w:t>
            </w:r>
            <w:proofErr w:type="gramStart"/>
            <w:r w:rsidRPr="00E11E8A">
              <w:rPr>
                <w:rStyle w:val="8"/>
                <w:sz w:val="24"/>
                <w:szCs w:val="24"/>
              </w:rPr>
              <w:t>ТИК</w:t>
            </w:r>
            <w:proofErr w:type="gramEnd"/>
            <w:r w:rsidRPr="00E11E8A">
              <w:rPr>
                <w:rStyle w:val="8"/>
                <w:sz w:val="24"/>
                <w:szCs w:val="24"/>
              </w:rPr>
              <w:t xml:space="preserve"> информационно-разъяснительные материалы (плакаты, брошюры и т.д.)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 xml:space="preserve">организует проведение обучающих мероприятий с членами </w:t>
            </w:r>
            <w:r>
              <w:rPr>
                <w:rStyle w:val="8"/>
                <w:sz w:val="24"/>
                <w:szCs w:val="24"/>
              </w:rPr>
              <w:t>УИК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несет ответственность за получение и хранение (сохранность) избирательных бюллетеней, специальных знаков (марок);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организует работу членов УИК в период по</w:t>
            </w:r>
            <w:r w:rsidRPr="00E11E8A">
              <w:rPr>
                <w:rStyle w:val="8"/>
                <w:sz w:val="24"/>
                <w:szCs w:val="24"/>
              </w:rPr>
              <w:t>д</w:t>
            </w:r>
            <w:r>
              <w:rPr>
                <w:rStyle w:val="8"/>
                <w:sz w:val="24"/>
                <w:szCs w:val="24"/>
              </w:rPr>
              <w:t xml:space="preserve">ачи </w:t>
            </w:r>
            <w:r w:rsidR="00783EED">
              <w:rPr>
                <w:rStyle w:val="8"/>
                <w:sz w:val="24"/>
                <w:szCs w:val="24"/>
              </w:rPr>
              <w:t xml:space="preserve">личных письменных </w:t>
            </w:r>
            <w:r>
              <w:rPr>
                <w:rStyle w:val="8"/>
                <w:sz w:val="24"/>
                <w:szCs w:val="24"/>
              </w:rPr>
              <w:t>заявлений избирател</w:t>
            </w:r>
            <w:r w:rsidR="00783EED">
              <w:rPr>
                <w:rStyle w:val="8"/>
                <w:sz w:val="24"/>
                <w:szCs w:val="24"/>
              </w:rPr>
              <w:t>ями</w:t>
            </w:r>
            <w:r w:rsidRPr="00E11E8A">
              <w:rPr>
                <w:rStyle w:val="8"/>
                <w:sz w:val="24"/>
                <w:szCs w:val="24"/>
              </w:rPr>
              <w:t>, а также голосования в день голосования, голосования вне помещения для голосования, при подсчете голосов избирателей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организует взаимодействие с наблюдателями и ин</w:t>
            </w:r>
            <w:r w:rsidR="00783EED">
              <w:rPr>
                <w:rStyle w:val="8"/>
                <w:sz w:val="24"/>
                <w:szCs w:val="24"/>
              </w:rPr>
              <w:t>ыми лицами, указанными в части 14 статьи 7 З</w:t>
            </w:r>
            <w:r w:rsidRPr="00E11E8A">
              <w:rPr>
                <w:rStyle w:val="8"/>
                <w:sz w:val="24"/>
                <w:szCs w:val="24"/>
              </w:rPr>
              <w:t xml:space="preserve">акона </w:t>
            </w:r>
            <w:r w:rsidR="00783EED">
              <w:rPr>
                <w:rStyle w:val="8"/>
                <w:sz w:val="24"/>
                <w:szCs w:val="24"/>
              </w:rPr>
              <w:t>Краснодарского края № 1315-К</w:t>
            </w:r>
            <w:r w:rsidRPr="00E11E8A">
              <w:rPr>
                <w:rStyle w:val="8"/>
                <w:sz w:val="24"/>
                <w:szCs w:val="24"/>
              </w:rPr>
              <w:t>З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организует выдачу копий протоколов, обеспечивает соблюдение порядка их заверения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организует работу по рассмотрению поступивших в комиссию обращений (жалоб, заявлений) избирателей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несет ответственность за соответствие финансовых докуме</w:t>
            </w:r>
            <w:r w:rsidR="00783EED">
              <w:rPr>
                <w:rStyle w:val="8"/>
                <w:sz w:val="24"/>
                <w:szCs w:val="24"/>
              </w:rPr>
              <w:t>нтов решениям вышестоящих ИК и УИК</w:t>
            </w:r>
            <w:r w:rsidRPr="00E11E8A">
              <w:rPr>
                <w:rStyle w:val="8"/>
                <w:sz w:val="24"/>
                <w:szCs w:val="24"/>
              </w:rPr>
              <w:t xml:space="preserve"> по финансовым вопросам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несет ответственность за своевременное представление в ТИК отчета о поступлении и расходовании финансовых средств, выделенных УИК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организует передачу протокола УИК</w:t>
            </w:r>
            <w:r w:rsidR="001A2BF7" w:rsidRPr="00E11E8A">
              <w:rPr>
                <w:rStyle w:val="8"/>
                <w:sz w:val="24"/>
                <w:szCs w:val="24"/>
              </w:rPr>
              <w:t xml:space="preserve"> об итогах голосования, других избирательных документов в ТИК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заключает гражданско-правовые договоры с физическими и юридическими лицами в соответствии с ч</w:t>
            </w:r>
            <w:r>
              <w:rPr>
                <w:rStyle w:val="8"/>
                <w:sz w:val="24"/>
                <w:szCs w:val="24"/>
              </w:rPr>
              <w:t>астью 6 статьи 47 З</w:t>
            </w:r>
            <w:r w:rsidRPr="00E11E8A">
              <w:rPr>
                <w:rStyle w:val="8"/>
                <w:sz w:val="24"/>
                <w:szCs w:val="24"/>
              </w:rPr>
              <w:t>акона</w:t>
            </w:r>
            <w:r>
              <w:rPr>
                <w:rStyle w:val="8"/>
                <w:sz w:val="24"/>
                <w:szCs w:val="24"/>
              </w:rPr>
              <w:t xml:space="preserve"> Краснодарского края № 1315-К</w:t>
            </w:r>
            <w:r w:rsidRPr="00E11E8A">
              <w:rPr>
                <w:rStyle w:val="8"/>
                <w:sz w:val="24"/>
                <w:szCs w:val="24"/>
              </w:rPr>
              <w:t>З</w:t>
            </w:r>
          </w:p>
        </w:tc>
      </w:tr>
      <w:tr w:rsidR="001A2BF7" w:rsidTr="009B4C2B">
        <w:tc>
          <w:tcPr>
            <w:tcW w:w="3369" w:type="dxa"/>
            <w:vMerge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11E8A" w:rsidRDefault="001A2BF7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осуществляет обеспечение исполнения сметы расходов УИК, в том числе готовит расчет дополнительной оплаты труда (вознаграждения) и осуществляет выплату членам УИК дополнительной оплаты труда (вознаграждения)</w:t>
            </w:r>
          </w:p>
        </w:tc>
      </w:tr>
      <w:tr w:rsidR="00783EED" w:rsidTr="009B4C2B">
        <w:tc>
          <w:tcPr>
            <w:tcW w:w="3369" w:type="dxa"/>
            <w:vMerge w:val="restart"/>
          </w:tcPr>
          <w:p w:rsidR="00783EED" w:rsidRPr="00783EED" w:rsidRDefault="00783EED" w:rsidP="009B4C2B">
            <w:pPr>
              <w:pStyle w:val="1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3EED">
              <w:rPr>
                <w:rStyle w:val="8"/>
                <w:b/>
                <w:sz w:val="24"/>
                <w:szCs w:val="24"/>
              </w:rPr>
              <w:t>Заместитель председателя участковой</w:t>
            </w:r>
          </w:p>
          <w:p w:rsidR="00783EED" w:rsidRPr="00783EED" w:rsidRDefault="00783EED" w:rsidP="009B4C2B">
            <w:pPr>
              <w:pStyle w:val="1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3EED">
              <w:rPr>
                <w:rStyle w:val="8"/>
                <w:b/>
                <w:sz w:val="24"/>
                <w:szCs w:val="24"/>
              </w:rPr>
              <w:t>избирательной</w:t>
            </w:r>
          </w:p>
          <w:p w:rsidR="00783EED" w:rsidRPr="00783EED" w:rsidRDefault="00783EED" w:rsidP="009B4C2B">
            <w:pPr>
              <w:jc w:val="center"/>
              <w:rPr>
                <w:b/>
              </w:rPr>
            </w:pPr>
            <w:r w:rsidRPr="00783EED">
              <w:rPr>
                <w:rStyle w:val="8"/>
                <w:rFonts w:eastAsia="Arial Unicode MS"/>
                <w:b/>
                <w:sz w:val="24"/>
                <w:szCs w:val="24"/>
              </w:rPr>
              <w:t>комиссии</w:t>
            </w:r>
          </w:p>
        </w:tc>
        <w:tc>
          <w:tcPr>
            <w:tcW w:w="6202" w:type="dxa"/>
          </w:tcPr>
          <w:p w:rsidR="00783EED" w:rsidRPr="00E11E8A" w:rsidRDefault="00783EED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 отсутствие председателя УИК</w:t>
            </w:r>
            <w:r w:rsidRPr="00E11E8A">
              <w:rPr>
                <w:rStyle w:val="8"/>
                <w:sz w:val="24"/>
                <w:szCs w:val="24"/>
              </w:rPr>
              <w:t xml:space="preserve"> исполняет его полномочия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8"/>
                <w:sz w:val="24"/>
                <w:szCs w:val="24"/>
              </w:rPr>
              <w:t>отвечает за оборудование помещения для голосования необходимым технологическим оборудованием, средствами опломбирования, письменными принадлежностями, канцелярскими принадлежностями, их проверку в день голосования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>отвечает за организацию работы у</w:t>
            </w:r>
            <w:r>
              <w:rPr>
                <w:rStyle w:val="9"/>
                <w:sz w:val="24"/>
                <w:szCs w:val="24"/>
              </w:rPr>
              <w:t>частковой УИК</w:t>
            </w:r>
            <w:r w:rsidRPr="00E11E8A">
              <w:rPr>
                <w:rStyle w:val="9"/>
                <w:sz w:val="24"/>
                <w:szCs w:val="24"/>
              </w:rPr>
              <w:t xml:space="preserve"> по информированию избирателей, в том числе за актуализацию материалов на информационном стенде и их сохранность в день голосования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 xml:space="preserve">обеспечивает </w:t>
            </w:r>
            <w:proofErr w:type="gramStart"/>
            <w:r w:rsidRPr="00E11E8A">
              <w:rPr>
                <w:rStyle w:val="9"/>
                <w:sz w:val="24"/>
                <w:szCs w:val="24"/>
              </w:rPr>
              <w:t>контроль за</w:t>
            </w:r>
            <w:proofErr w:type="gramEnd"/>
            <w:r w:rsidRPr="00E11E8A">
              <w:rPr>
                <w:rStyle w:val="9"/>
                <w:sz w:val="24"/>
                <w:szCs w:val="24"/>
              </w:rPr>
              <w:t xml:space="preserve"> надлежащим содержанием </w:t>
            </w:r>
            <w:r w:rsidRPr="00E11E8A">
              <w:rPr>
                <w:rStyle w:val="9"/>
                <w:sz w:val="24"/>
                <w:szCs w:val="24"/>
              </w:rPr>
              <w:lastRenderedPageBreak/>
              <w:t>специальных мест, выделенных органами местного самоуправления для размещения печатных агитационных материалов на территории избирательного участка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 xml:space="preserve">обеспечивает </w:t>
            </w:r>
            <w:proofErr w:type="gramStart"/>
            <w:r w:rsidRPr="00E11E8A">
              <w:rPr>
                <w:rStyle w:val="9"/>
                <w:sz w:val="24"/>
                <w:szCs w:val="24"/>
              </w:rPr>
              <w:t>контроль за</w:t>
            </w:r>
            <w:proofErr w:type="gramEnd"/>
            <w:r w:rsidRPr="00E11E8A">
              <w:rPr>
                <w:rStyle w:val="9"/>
                <w:sz w:val="24"/>
                <w:szCs w:val="24"/>
              </w:rPr>
              <w:t xml:space="preserve"> соблюдением на территории избирательного участка порядка проведения предвыборной агитации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>обеспечивает заполнение увеличенных форм протоколов УИК в период подсчета голосов и установления итогов голосования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>принимает обращения (заявления, жалобы) и организует их рассмотрение, готовит проекты ответов</w:t>
            </w:r>
          </w:p>
        </w:tc>
      </w:tr>
      <w:tr w:rsidR="00783EED" w:rsidTr="009B4C2B">
        <w:tc>
          <w:tcPr>
            <w:tcW w:w="3369" w:type="dxa"/>
            <w:vMerge w:val="restart"/>
          </w:tcPr>
          <w:p w:rsidR="00783EED" w:rsidRPr="00783EED" w:rsidRDefault="00783EED" w:rsidP="009B4C2B">
            <w:pPr>
              <w:jc w:val="center"/>
              <w:rPr>
                <w:rStyle w:val="9"/>
                <w:rFonts w:eastAsia="Arial Unicode MS"/>
                <w:b/>
                <w:sz w:val="24"/>
                <w:szCs w:val="24"/>
              </w:rPr>
            </w:pPr>
            <w:r w:rsidRPr="00783EED">
              <w:rPr>
                <w:rStyle w:val="9"/>
                <w:rFonts w:eastAsia="Arial Unicode MS"/>
                <w:b/>
                <w:sz w:val="24"/>
                <w:szCs w:val="24"/>
              </w:rPr>
              <w:t xml:space="preserve">Секретарь </w:t>
            </w:r>
          </w:p>
          <w:p w:rsidR="00783EED" w:rsidRPr="00783EED" w:rsidRDefault="00783EED" w:rsidP="009B4C2B">
            <w:pPr>
              <w:jc w:val="center"/>
              <w:rPr>
                <w:b/>
              </w:rPr>
            </w:pPr>
            <w:r w:rsidRPr="00783EED">
              <w:rPr>
                <w:rStyle w:val="9"/>
                <w:rFonts w:eastAsia="Arial Unicode MS"/>
                <w:b/>
                <w:sz w:val="24"/>
                <w:szCs w:val="24"/>
              </w:rPr>
              <w:t>участковой избирательной комиссии</w:t>
            </w:r>
          </w:p>
          <w:p w:rsidR="00783EED" w:rsidRDefault="00783EED" w:rsidP="009B4C2B">
            <w:pPr>
              <w:jc w:val="center"/>
            </w:pPr>
          </w:p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и</w:t>
            </w:r>
            <w:r w:rsidRPr="00E11E8A">
              <w:rPr>
                <w:rStyle w:val="9"/>
                <w:sz w:val="24"/>
                <w:szCs w:val="24"/>
              </w:rPr>
              <w:t xml:space="preserve">звещает членов </w:t>
            </w:r>
            <w:r>
              <w:rPr>
                <w:rStyle w:val="9"/>
                <w:sz w:val="24"/>
                <w:szCs w:val="24"/>
              </w:rPr>
              <w:t>УИК</w:t>
            </w:r>
            <w:r w:rsidRPr="00E11E8A">
              <w:rPr>
                <w:rStyle w:val="9"/>
                <w:sz w:val="24"/>
                <w:szCs w:val="24"/>
              </w:rPr>
              <w:t xml:space="preserve"> о заседаниях комиссии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 xml:space="preserve">готовит повестку дня заседания участковой </w:t>
            </w:r>
            <w:r>
              <w:rPr>
                <w:rStyle w:val="9"/>
                <w:sz w:val="24"/>
                <w:szCs w:val="24"/>
              </w:rPr>
              <w:t>УИК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ведет протокол заседания УИК</w:t>
            </w:r>
            <w:r w:rsidRPr="00E11E8A">
              <w:rPr>
                <w:rStyle w:val="9"/>
                <w:sz w:val="24"/>
                <w:szCs w:val="24"/>
              </w:rPr>
              <w:t>, оформляет пр</w:t>
            </w:r>
            <w:r>
              <w:rPr>
                <w:rStyle w:val="9"/>
                <w:sz w:val="24"/>
                <w:szCs w:val="24"/>
              </w:rPr>
              <w:t xml:space="preserve">инятые </w:t>
            </w:r>
            <w:r w:rsidRPr="00E11E8A">
              <w:rPr>
                <w:rStyle w:val="9"/>
                <w:sz w:val="24"/>
                <w:szCs w:val="24"/>
              </w:rPr>
              <w:t xml:space="preserve"> решения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 xml:space="preserve">подписывает протоколы и решения участковой </w:t>
            </w:r>
            <w:r>
              <w:rPr>
                <w:rStyle w:val="9"/>
                <w:sz w:val="24"/>
                <w:szCs w:val="24"/>
              </w:rPr>
              <w:t>УИК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 xml:space="preserve">ведет учет рабочего времени членов </w:t>
            </w:r>
            <w:r>
              <w:rPr>
                <w:rStyle w:val="9"/>
                <w:sz w:val="24"/>
                <w:szCs w:val="24"/>
              </w:rPr>
              <w:t>УИК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Default="00783EED" w:rsidP="005F6876">
            <w:pPr>
              <w:pStyle w:val="14"/>
              <w:shd w:val="clear" w:color="auto" w:fill="auto"/>
              <w:spacing w:line="283" w:lineRule="exact"/>
            </w:pPr>
            <w:r>
              <w:rPr>
                <w:rStyle w:val="9"/>
              </w:rPr>
              <w:t>организует проведение обучающих мероприятий с членами УИК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>отвечает за ведение реестра заявлений (обращений) о голосовании вне помещения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 xml:space="preserve">отвечает за работу по уточнению списка избирателей, за ведение дополнительных (вкладных) листов списка избирателей, в том числе в связи с голосованием </w:t>
            </w:r>
            <w:r>
              <w:rPr>
                <w:rStyle w:val="9"/>
                <w:sz w:val="24"/>
                <w:szCs w:val="24"/>
              </w:rPr>
              <w:t>по специальному заявлению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11E8A" w:rsidRDefault="00783EED" w:rsidP="005F6876">
            <w:pPr>
              <w:pStyle w:val="14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E11E8A">
              <w:rPr>
                <w:rStyle w:val="9"/>
                <w:sz w:val="24"/>
                <w:szCs w:val="24"/>
              </w:rPr>
              <w:t>отвечает за ведение реестра выдачи копий протокола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Default="00783EED" w:rsidP="005F6876">
            <w:pPr>
              <w:pStyle w:val="14"/>
              <w:shd w:val="clear" w:color="auto" w:fill="auto"/>
              <w:spacing w:line="240" w:lineRule="auto"/>
            </w:pPr>
            <w:r>
              <w:rPr>
                <w:rStyle w:val="9"/>
              </w:rPr>
              <w:t>отвечает за сохранность переносных ящиков для голосования с избирательными бюллетенями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Default="00783EED" w:rsidP="005F6876">
            <w:pPr>
              <w:pStyle w:val="14"/>
              <w:shd w:val="clear" w:color="auto" w:fill="auto"/>
              <w:spacing w:line="240" w:lineRule="auto"/>
            </w:pPr>
            <w:r>
              <w:rPr>
                <w:rStyle w:val="9"/>
              </w:rPr>
              <w:t>отвечает за подготовку членами УИК бюллетеней для голосования, хранение и учет листов, на которых находились специальные знаки (марки)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Default="005F6876" w:rsidP="005F6876">
            <w:pPr>
              <w:pStyle w:val="14"/>
              <w:shd w:val="clear" w:color="auto" w:fill="auto"/>
              <w:spacing w:line="240" w:lineRule="auto"/>
            </w:pPr>
            <w:r>
              <w:rPr>
                <w:rStyle w:val="9"/>
              </w:rPr>
              <w:t xml:space="preserve">сообщает в </w:t>
            </w:r>
            <w:r w:rsidR="00783EED">
              <w:rPr>
                <w:rStyle w:val="9"/>
              </w:rPr>
              <w:t xml:space="preserve"> ТИК о числе избирателей, включенных в список избирателей, 9 сентября 2017 года не позднее 18.10, а также об открытии помещений для голосования и о ходе голосования 10 сентября 2017 года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44C8B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ведет учет лиц, присут</w:t>
            </w:r>
            <w:r>
              <w:rPr>
                <w:rStyle w:val="101"/>
                <w:sz w:val="24"/>
                <w:szCs w:val="24"/>
              </w:rPr>
              <w:t>ствующих в помещении УИК в дни по</w:t>
            </w:r>
            <w:r w:rsidRPr="00E44C8B">
              <w:rPr>
                <w:rStyle w:val="101"/>
                <w:sz w:val="24"/>
                <w:szCs w:val="24"/>
              </w:rPr>
              <w:t>д</w:t>
            </w:r>
            <w:r>
              <w:rPr>
                <w:rStyle w:val="101"/>
                <w:sz w:val="24"/>
                <w:szCs w:val="24"/>
              </w:rPr>
              <w:t>ачи специальных заявлений</w:t>
            </w:r>
            <w:r w:rsidRPr="00E44C8B">
              <w:rPr>
                <w:rStyle w:val="101"/>
                <w:sz w:val="24"/>
                <w:szCs w:val="24"/>
              </w:rPr>
              <w:t xml:space="preserve"> и в день голосования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44C8B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оформляет протокол УИК об итогах голосования, а также все необходимые избирательные документы для сдачи в ТИК</w:t>
            </w:r>
          </w:p>
        </w:tc>
      </w:tr>
      <w:tr w:rsidR="00783EED" w:rsidTr="009B4C2B">
        <w:tc>
          <w:tcPr>
            <w:tcW w:w="3369" w:type="dxa"/>
            <w:vMerge/>
          </w:tcPr>
          <w:p w:rsidR="00783EED" w:rsidRDefault="00783EED" w:rsidP="009B4C2B">
            <w:pPr>
              <w:jc w:val="center"/>
            </w:pPr>
          </w:p>
        </w:tc>
        <w:tc>
          <w:tcPr>
            <w:tcW w:w="6202" w:type="dxa"/>
          </w:tcPr>
          <w:p w:rsidR="00783EED" w:rsidRPr="00E44C8B" w:rsidRDefault="00783EED" w:rsidP="005F6876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участвует в передаче протокола УИК об итогах голосования, других избирательных документов в ТИК</w:t>
            </w:r>
          </w:p>
        </w:tc>
      </w:tr>
      <w:tr w:rsidR="001A2BF7" w:rsidTr="001A2BF7">
        <w:tc>
          <w:tcPr>
            <w:tcW w:w="9571" w:type="dxa"/>
            <w:gridSpan w:val="2"/>
            <w:vAlign w:val="center"/>
          </w:tcPr>
          <w:p w:rsidR="00250CBE" w:rsidRDefault="001A2BF7" w:rsidP="001A2BF7">
            <w:pPr>
              <w:pStyle w:val="14"/>
              <w:shd w:val="clear" w:color="auto" w:fill="auto"/>
              <w:spacing w:line="240" w:lineRule="auto"/>
              <w:jc w:val="center"/>
              <w:rPr>
                <w:rStyle w:val="101"/>
                <w:b/>
                <w:sz w:val="24"/>
                <w:szCs w:val="24"/>
              </w:rPr>
            </w:pPr>
            <w:r w:rsidRPr="001A2BF7">
              <w:rPr>
                <w:rStyle w:val="101"/>
                <w:b/>
                <w:sz w:val="24"/>
                <w:szCs w:val="24"/>
              </w:rPr>
              <w:t xml:space="preserve">Фамилии, инициалы: </w:t>
            </w:r>
          </w:p>
          <w:p w:rsidR="001A2BF7" w:rsidRPr="00E44C8B" w:rsidRDefault="001A2BF7" w:rsidP="00250CBE">
            <w:pPr>
              <w:pStyle w:val="14"/>
              <w:shd w:val="clear" w:color="auto" w:fill="auto"/>
              <w:spacing w:line="240" w:lineRule="auto"/>
              <w:jc w:val="center"/>
              <w:rPr>
                <w:rStyle w:val="101"/>
                <w:sz w:val="24"/>
                <w:szCs w:val="24"/>
              </w:rPr>
            </w:pPr>
            <w:r w:rsidRPr="001A2BF7">
              <w:rPr>
                <w:rStyle w:val="101"/>
                <w:b/>
                <w:sz w:val="24"/>
                <w:szCs w:val="24"/>
              </w:rPr>
              <w:t>член участковой избирательной комиссии с правом</w:t>
            </w:r>
            <w:r w:rsidR="00250CBE">
              <w:rPr>
                <w:rStyle w:val="101"/>
                <w:b/>
                <w:sz w:val="24"/>
                <w:szCs w:val="24"/>
              </w:rPr>
              <w:t xml:space="preserve"> </w:t>
            </w:r>
            <w:r w:rsidRPr="001A2BF7">
              <w:rPr>
                <w:rStyle w:val="101"/>
                <w:b/>
                <w:sz w:val="24"/>
                <w:szCs w:val="24"/>
              </w:rPr>
              <w:t>решающего голоса: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осуществляе</w:t>
            </w:r>
            <w:r w:rsidR="00783EED">
              <w:rPr>
                <w:rStyle w:val="101"/>
                <w:sz w:val="24"/>
                <w:szCs w:val="24"/>
              </w:rPr>
              <w:t>т работу со списком избирателей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принимает заявления избирателей о предоставлении возможности проголосовать вне помещения для голосования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заполняет и дос</w:t>
            </w:r>
            <w:r w:rsidR="00783EED">
              <w:rPr>
                <w:rStyle w:val="101"/>
                <w:sz w:val="24"/>
                <w:szCs w:val="24"/>
              </w:rPr>
              <w:t>тавляет приглашения избирателям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 xml:space="preserve">размещает информационно-разъяснительные материалы (плакаты, объявления и т.д.) на территории </w:t>
            </w:r>
            <w:r w:rsidRPr="00E44C8B">
              <w:rPr>
                <w:rStyle w:val="101"/>
                <w:sz w:val="24"/>
                <w:szCs w:val="24"/>
              </w:rPr>
              <w:lastRenderedPageBreak/>
              <w:t>избирательного участка</w:t>
            </w:r>
            <w:r w:rsidR="00783EED">
              <w:rPr>
                <w:rStyle w:val="101"/>
                <w:sz w:val="24"/>
                <w:szCs w:val="24"/>
              </w:rPr>
              <w:t>, в здании по месту нахождения УИК</w:t>
            </w:r>
            <w:r w:rsidRPr="00E44C8B">
              <w:rPr>
                <w:rStyle w:val="101"/>
                <w:sz w:val="24"/>
                <w:szCs w:val="24"/>
              </w:rPr>
              <w:t>, помещения для голосования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1A2BF7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2BF7">
              <w:rPr>
                <w:rStyle w:val="101"/>
                <w:sz w:val="24"/>
                <w:szCs w:val="24"/>
              </w:rPr>
              <w:t xml:space="preserve">осуществляет прием </w:t>
            </w:r>
            <w:r w:rsidR="009745E8">
              <w:rPr>
                <w:rStyle w:val="101"/>
                <w:sz w:val="24"/>
                <w:szCs w:val="24"/>
              </w:rPr>
              <w:t xml:space="preserve">заявлений, </w:t>
            </w:r>
            <w:r w:rsidRPr="001A2BF7">
              <w:rPr>
                <w:rStyle w:val="101"/>
                <w:sz w:val="24"/>
                <w:szCs w:val="24"/>
              </w:rPr>
              <w:t xml:space="preserve">специальных заявлений в помещении </w:t>
            </w:r>
            <w:r w:rsidR="00783EED">
              <w:rPr>
                <w:rStyle w:val="101"/>
                <w:sz w:val="24"/>
                <w:szCs w:val="24"/>
              </w:rPr>
              <w:t>УИК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готовит избирательные бюллетени к выдаче избирателям;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 xml:space="preserve">выдает избирательные бюллетени избирателям в день голосования на основании паспорта или документа, заменяющего паспорт </w:t>
            </w:r>
            <w:r w:rsidR="00783EED">
              <w:rPr>
                <w:rStyle w:val="101"/>
                <w:sz w:val="24"/>
                <w:szCs w:val="24"/>
              </w:rPr>
              <w:t>гражданина Российской Федерации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C8B">
              <w:rPr>
                <w:rStyle w:val="101"/>
                <w:sz w:val="24"/>
                <w:szCs w:val="24"/>
              </w:rPr>
              <w:t>участвует в проведении голосования вне помещения для голосования в день голосования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rStyle w:val="101"/>
                <w:sz w:val="24"/>
                <w:szCs w:val="24"/>
              </w:rPr>
            </w:pPr>
            <w:r w:rsidRPr="00E44C8B">
              <w:rPr>
                <w:rStyle w:val="11"/>
                <w:sz w:val="24"/>
                <w:szCs w:val="24"/>
              </w:rPr>
              <w:t>участвует в работе по погашению неиспользованных избирательных бюллете</w:t>
            </w:r>
            <w:r w:rsidR="00783EED">
              <w:rPr>
                <w:rStyle w:val="11"/>
                <w:sz w:val="24"/>
                <w:szCs w:val="24"/>
              </w:rPr>
              <w:t>ней, специальных знаков (марок)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rStyle w:val="101"/>
                <w:sz w:val="24"/>
                <w:szCs w:val="24"/>
              </w:rPr>
            </w:pPr>
            <w:r w:rsidRPr="00E44C8B">
              <w:rPr>
                <w:rStyle w:val="11"/>
                <w:sz w:val="24"/>
                <w:szCs w:val="24"/>
              </w:rPr>
              <w:t>участвует в подсчете голосов избирателей</w:t>
            </w:r>
          </w:p>
        </w:tc>
      </w:tr>
      <w:tr w:rsidR="00250CBE" w:rsidTr="009B4C2B">
        <w:tc>
          <w:tcPr>
            <w:tcW w:w="3369" w:type="dxa"/>
          </w:tcPr>
          <w:p w:rsidR="00250CBE" w:rsidRDefault="00250CBE" w:rsidP="009B4C2B">
            <w:pPr>
              <w:jc w:val="center"/>
            </w:pPr>
          </w:p>
        </w:tc>
        <w:tc>
          <w:tcPr>
            <w:tcW w:w="6202" w:type="dxa"/>
          </w:tcPr>
          <w:p w:rsidR="00250CBE" w:rsidRPr="00E44C8B" w:rsidRDefault="00250CBE" w:rsidP="00B759BD">
            <w:pPr>
              <w:pStyle w:val="14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осуществляет функции оператора СПО УИК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rStyle w:val="101"/>
                <w:sz w:val="24"/>
                <w:szCs w:val="24"/>
              </w:rPr>
            </w:pPr>
            <w:r w:rsidRPr="00E44C8B">
              <w:rPr>
                <w:rStyle w:val="11"/>
                <w:sz w:val="24"/>
                <w:szCs w:val="24"/>
              </w:rPr>
              <w:t>участвует в работе по упаковке избирательной</w:t>
            </w:r>
            <w:r w:rsidR="00783EED">
              <w:rPr>
                <w:rStyle w:val="11"/>
                <w:sz w:val="24"/>
                <w:szCs w:val="24"/>
              </w:rPr>
              <w:t xml:space="preserve"> документации в мешки (коробки)</w:t>
            </w:r>
          </w:p>
        </w:tc>
      </w:tr>
      <w:tr w:rsidR="001A2BF7" w:rsidTr="009B4C2B">
        <w:tc>
          <w:tcPr>
            <w:tcW w:w="3369" w:type="dxa"/>
          </w:tcPr>
          <w:p w:rsidR="001A2BF7" w:rsidRDefault="001A2BF7" w:rsidP="009B4C2B">
            <w:pPr>
              <w:jc w:val="center"/>
            </w:pPr>
          </w:p>
        </w:tc>
        <w:tc>
          <w:tcPr>
            <w:tcW w:w="6202" w:type="dxa"/>
          </w:tcPr>
          <w:p w:rsidR="001A2BF7" w:rsidRPr="00E44C8B" w:rsidRDefault="001A2BF7" w:rsidP="00B759BD">
            <w:pPr>
              <w:pStyle w:val="14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E44C8B">
              <w:rPr>
                <w:rStyle w:val="11"/>
                <w:sz w:val="24"/>
                <w:szCs w:val="24"/>
              </w:rPr>
              <w:t>участвует в установке и разборке технологического оборудования</w:t>
            </w:r>
          </w:p>
        </w:tc>
      </w:tr>
    </w:tbl>
    <w:p w:rsidR="007B696D" w:rsidRDefault="007B696D" w:rsidP="007B696D">
      <w:pPr>
        <w:rPr>
          <w:sz w:val="2"/>
          <w:szCs w:val="2"/>
        </w:rPr>
      </w:pPr>
    </w:p>
    <w:p w:rsidR="007B696D" w:rsidRDefault="007B696D" w:rsidP="007B696D">
      <w:pPr>
        <w:rPr>
          <w:sz w:val="2"/>
          <w:szCs w:val="2"/>
        </w:rPr>
      </w:pPr>
    </w:p>
    <w:p w:rsidR="00783EED" w:rsidRDefault="00783EED" w:rsidP="00E44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8B" w:rsidRPr="00E44C8B" w:rsidRDefault="00E44C8B" w:rsidP="00E44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sz w:val="28"/>
          <w:szCs w:val="28"/>
        </w:rPr>
        <w:t>2. Секретарю участковой избирательной комиссии ______________</w:t>
      </w:r>
    </w:p>
    <w:p w:rsidR="00E44C8B" w:rsidRDefault="00E44C8B" w:rsidP="00E44C8B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4C8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E44C8B">
        <w:rPr>
          <w:rFonts w:ascii="Times New Roman" w:hAnsi="Times New Roman" w:cs="Times New Roman"/>
          <w:i/>
          <w:sz w:val="20"/>
          <w:szCs w:val="20"/>
        </w:rPr>
        <w:t xml:space="preserve">   (инициалы, фамилия)</w:t>
      </w:r>
    </w:p>
    <w:p w:rsidR="00E44C8B" w:rsidRDefault="00E44C8B" w:rsidP="00E44C8B">
      <w:pPr>
        <w:jc w:val="both"/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sz w:val="28"/>
          <w:szCs w:val="28"/>
        </w:rPr>
        <w:t xml:space="preserve"> ознакомить членов участковой избирательной комиссии с правом </w:t>
      </w:r>
      <w:r>
        <w:rPr>
          <w:rFonts w:ascii="Times New Roman" w:hAnsi="Times New Roman" w:cs="Times New Roman"/>
          <w:sz w:val="28"/>
          <w:szCs w:val="28"/>
        </w:rPr>
        <w:t>решающего голоса с распределением обязанностей</w:t>
      </w:r>
      <w:r w:rsidRPr="00E44C8B">
        <w:rPr>
          <w:rFonts w:ascii="Times New Roman" w:hAnsi="Times New Roman" w:cs="Times New Roman"/>
          <w:sz w:val="28"/>
          <w:szCs w:val="28"/>
        </w:rPr>
        <w:t xml:space="preserve"> под подпись.</w:t>
      </w:r>
    </w:p>
    <w:p w:rsidR="00783EED" w:rsidRDefault="00783EED" w:rsidP="00E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D" w:rsidRDefault="00783EED" w:rsidP="00E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D" w:rsidRPr="00E44C8B" w:rsidRDefault="00783EED" w:rsidP="00E44C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3E74C4" w:rsidRPr="003139E6" w:rsidTr="00D86DAC">
        <w:tc>
          <w:tcPr>
            <w:tcW w:w="5070" w:type="dxa"/>
          </w:tcPr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C4" w:rsidRPr="003139E6" w:rsidTr="00D86DAC">
        <w:tc>
          <w:tcPr>
            <w:tcW w:w="5070" w:type="dxa"/>
          </w:tcPr>
          <w:p w:rsidR="003E74C4" w:rsidRPr="003E74C4" w:rsidRDefault="003E74C4" w:rsidP="00D86DAC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3E74C4" w:rsidRPr="003E74C4" w:rsidRDefault="003E74C4" w:rsidP="00D8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4C4" w:rsidRDefault="003E74C4" w:rsidP="007B696D">
      <w:pPr>
        <w:spacing w:after="1318"/>
        <w:ind w:left="40" w:right="40"/>
      </w:pPr>
    </w:p>
    <w:p w:rsidR="00E44C8B" w:rsidRDefault="00E44C8B" w:rsidP="007B696D">
      <w:pPr>
        <w:spacing w:line="264" w:lineRule="exact"/>
        <w:ind w:left="40" w:right="40" w:firstLine="540"/>
        <w:jc w:val="both"/>
        <w:rPr>
          <w:rStyle w:val="31"/>
          <w:rFonts w:eastAsia="Arial Unicode MS"/>
        </w:rPr>
      </w:pPr>
    </w:p>
    <w:p w:rsidR="00E44C8B" w:rsidRDefault="00E44C8B" w:rsidP="007B696D">
      <w:pPr>
        <w:spacing w:line="264" w:lineRule="exact"/>
        <w:ind w:left="40" w:right="40" w:firstLine="540"/>
        <w:jc w:val="both"/>
        <w:rPr>
          <w:rStyle w:val="31"/>
          <w:rFonts w:eastAsia="Arial Unicode MS"/>
        </w:rPr>
      </w:pPr>
    </w:p>
    <w:p w:rsidR="00250CBE" w:rsidRDefault="00250CBE" w:rsidP="007B696D">
      <w:pPr>
        <w:spacing w:line="264" w:lineRule="exact"/>
        <w:ind w:left="40" w:right="40" w:firstLine="540"/>
        <w:jc w:val="both"/>
        <w:rPr>
          <w:rStyle w:val="31"/>
          <w:rFonts w:eastAsia="Arial Unicode MS"/>
        </w:rPr>
      </w:pPr>
    </w:p>
    <w:p w:rsidR="00250CBE" w:rsidRDefault="00250CBE" w:rsidP="007B696D">
      <w:pPr>
        <w:spacing w:line="264" w:lineRule="exact"/>
        <w:ind w:left="40" w:right="40" w:firstLine="540"/>
        <w:jc w:val="both"/>
        <w:rPr>
          <w:rStyle w:val="31"/>
          <w:rFonts w:eastAsia="Arial Unicode MS"/>
        </w:rPr>
      </w:pPr>
    </w:p>
    <w:p w:rsidR="00250CBE" w:rsidRDefault="00250CBE" w:rsidP="007B696D">
      <w:pPr>
        <w:spacing w:line="264" w:lineRule="exact"/>
        <w:ind w:left="40" w:right="40" w:firstLine="540"/>
        <w:jc w:val="both"/>
        <w:rPr>
          <w:rStyle w:val="31"/>
          <w:rFonts w:eastAsia="Arial Unicode MS"/>
        </w:rPr>
      </w:pPr>
    </w:p>
    <w:p w:rsidR="00250CBE" w:rsidRDefault="00250CBE" w:rsidP="007B696D">
      <w:pPr>
        <w:spacing w:line="264" w:lineRule="exact"/>
        <w:ind w:left="40" w:right="40" w:firstLine="540"/>
        <w:jc w:val="both"/>
        <w:rPr>
          <w:rStyle w:val="31"/>
          <w:rFonts w:eastAsia="Arial Unicode MS"/>
        </w:rPr>
      </w:pPr>
    </w:p>
    <w:p w:rsidR="004C645F" w:rsidRDefault="007B696D" w:rsidP="005F6876">
      <w:pPr>
        <w:spacing w:line="264" w:lineRule="exact"/>
        <w:ind w:left="40" w:right="40" w:firstLine="540"/>
        <w:jc w:val="both"/>
      </w:pPr>
      <w:r>
        <w:rPr>
          <w:rStyle w:val="31"/>
          <w:rFonts w:eastAsia="Arial Unicode MS"/>
        </w:rPr>
        <w:t>Примечание:</w:t>
      </w:r>
      <w:r>
        <w:rPr>
          <w:rStyle w:val="30"/>
          <w:rFonts w:eastAsia="Arial Unicode MS"/>
        </w:rPr>
        <w:t xml:space="preserve"> Распределение обязанностей между членами участковой избирательной комис</w:t>
      </w:r>
      <w:r>
        <w:rPr>
          <w:rStyle w:val="30"/>
          <w:rFonts w:eastAsia="Arial Unicode MS"/>
        </w:rPr>
        <w:softHyphen/>
        <w:t>сии, предложенное в настоящем решении, является примерным и может быть изменено (т.к. на каж</w:t>
      </w:r>
      <w:r>
        <w:rPr>
          <w:rStyle w:val="30"/>
          <w:rFonts w:eastAsia="Arial Unicode MS"/>
        </w:rPr>
        <w:softHyphen/>
        <w:t>дой территории может быть свое распределение обязанностей в связи с особенностями проведения некоторых избирательных действий, различного потенциала членов УИК и других обстоятельств).</w:t>
      </w:r>
    </w:p>
    <w:sectPr w:rsidR="004C645F" w:rsidSect="004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209E"/>
    <w:multiLevelType w:val="hybridMultilevel"/>
    <w:tmpl w:val="F0E654A4"/>
    <w:lvl w:ilvl="0" w:tplc="6D70C04E">
      <w:start w:val="1"/>
      <w:numFmt w:val="decimal"/>
      <w:lvlText w:val="%1."/>
      <w:lvlJc w:val="left"/>
      <w:pPr>
        <w:ind w:left="130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6D"/>
    <w:rsid w:val="000E07D1"/>
    <w:rsid w:val="00125B56"/>
    <w:rsid w:val="001A2BF7"/>
    <w:rsid w:val="00212DC7"/>
    <w:rsid w:val="00250CBE"/>
    <w:rsid w:val="003E74C4"/>
    <w:rsid w:val="004B38A0"/>
    <w:rsid w:val="004C645F"/>
    <w:rsid w:val="005F6876"/>
    <w:rsid w:val="00773DF3"/>
    <w:rsid w:val="00783EED"/>
    <w:rsid w:val="007B696D"/>
    <w:rsid w:val="00834F3D"/>
    <w:rsid w:val="009745E8"/>
    <w:rsid w:val="009B4C2B"/>
    <w:rsid w:val="00A65319"/>
    <w:rsid w:val="00C95311"/>
    <w:rsid w:val="00D51B8F"/>
    <w:rsid w:val="00E11E8A"/>
    <w:rsid w:val="00E44C8B"/>
    <w:rsid w:val="00E77B15"/>
    <w:rsid w:val="00EC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9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31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B6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сновной текст (10)_"/>
    <w:basedOn w:val="a0"/>
    <w:rsid w:val="007B6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 (12)_"/>
    <w:basedOn w:val="a0"/>
    <w:rsid w:val="007B6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">
    <w:name w:val="Основной текст (16)_"/>
    <w:basedOn w:val="a0"/>
    <w:rsid w:val="007B6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Заголовок №6_"/>
    <w:basedOn w:val="a0"/>
    <w:rsid w:val="007B6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3">
    <w:name w:val="Основной текст_"/>
    <w:basedOn w:val="a0"/>
    <w:link w:val="14"/>
    <w:rsid w:val="007B69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7B696D"/>
  </w:style>
  <w:style w:type="character" w:customStyle="1" w:styleId="160">
    <w:name w:val="Основной текст (16)"/>
    <w:basedOn w:val="16"/>
    <w:rsid w:val="007B696D"/>
  </w:style>
  <w:style w:type="character" w:customStyle="1" w:styleId="163pt">
    <w:name w:val="Основной текст (16) + Интервал 3 pt"/>
    <w:basedOn w:val="16"/>
    <w:rsid w:val="007B696D"/>
    <w:rPr>
      <w:spacing w:val="60"/>
    </w:rPr>
  </w:style>
  <w:style w:type="character" w:customStyle="1" w:styleId="60">
    <w:name w:val="Заголовок №6"/>
    <w:basedOn w:val="6"/>
    <w:rsid w:val="007B696D"/>
  </w:style>
  <w:style w:type="character" w:customStyle="1" w:styleId="120">
    <w:name w:val="Основной текст (12)"/>
    <w:basedOn w:val="12"/>
    <w:rsid w:val="007B696D"/>
  </w:style>
  <w:style w:type="character" w:customStyle="1" w:styleId="100">
    <w:name w:val="Основной текст (10)"/>
    <w:basedOn w:val="10"/>
    <w:rsid w:val="007B696D"/>
  </w:style>
  <w:style w:type="character" w:customStyle="1" w:styleId="7">
    <w:name w:val="Основной текст7"/>
    <w:basedOn w:val="a3"/>
    <w:rsid w:val="007B696D"/>
  </w:style>
  <w:style w:type="paragraph" w:customStyle="1" w:styleId="14">
    <w:name w:val="Основной текст14"/>
    <w:basedOn w:val="a"/>
    <w:link w:val="a3"/>
    <w:rsid w:val="007B696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">
    <w:name w:val="Основной текст8"/>
    <w:basedOn w:val="a3"/>
    <w:rsid w:val="007B696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3"/>
    <w:rsid w:val="007B696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1">
    <w:name w:val="Основной текст10"/>
    <w:basedOn w:val="a3"/>
    <w:rsid w:val="007B696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">
    <w:name w:val="Основной текст11"/>
    <w:basedOn w:val="a3"/>
    <w:rsid w:val="007B696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 (3) + Полужирный;Не курсив"/>
    <w:basedOn w:val="3"/>
    <w:rsid w:val="007B696D"/>
    <w:rPr>
      <w:b/>
      <w:bCs/>
      <w:i/>
      <w:iCs/>
      <w:spacing w:val="0"/>
    </w:rPr>
  </w:style>
  <w:style w:type="character" w:customStyle="1" w:styleId="20">
    <w:name w:val="Заголовок 2 Знак"/>
    <w:basedOn w:val="a0"/>
    <w:link w:val="2"/>
    <w:rsid w:val="00C953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Стиль"/>
    <w:rsid w:val="00C9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95311"/>
    <w:pPr>
      <w:spacing w:before="10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rsid w:val="00C9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E74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74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7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4C2B"/>
    <w:pPr>
      <w:ind w:left="720"/>
      <w:contextualSpacing/>
    </w:pPr>
  </w:style>
  <w:style w:type="table" w:styleId="aa">
    <w:name w:val="Table Grid"/>
    <w:basedOn w:val="a1"/>
    <w:uiPriority w:val="59"/>
    <w:rsid w:val="009B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E544-804C-4D24-B57F-3E50117C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12</cp:revision>
  <cp:lastPrinted>2017-07-10T09:38:00Z</cp:lastPrinted>
  <dcterms:created xsi:type="dcterms:W3CDTF">2017-07-01T05:45:00Z</dcterms:created>
  <dcterms:modified xsi:type="dcterms:W3CDTF">2017-08-02T11:28:00Z</dcterms:modified>
</cp:coreProperties>
</file>