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6325E6" w:rsidP="00A2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6.10</w:t>
      </w:r>
      <w:r w:rsidR="00A236B2" w:rsidRPr="00A236B2">
        <w:rPr>
          <w:rFonts w:ascii="Times New Roman" w:hAnsi="Times New Roman" w:cs="Times New Roman"/>
          <w:b/>
          <w:sz w:val="28"/>
          <w:szCs w:val="28"/>
        </w:rPr>
        <w:t>.</w:t>
      </w:r>
    </w:p>
    <w:p w:rsidR="00A236B2" w:rsidRDefault="00A236B2" w:rsidP="00A2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выдачи копий протоколов об итогах голосования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6B2">
        <w:rPr>
          <w:rStyle w:val="19"/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A236B2">
        <w:rPr>
          <w:rStyle w:val="19"/>
          <w:rFonts w:ascii="Times New Roman" w:hAnsi="Times New Roman" w:cs="Times New Roman"/>
          <w:sz w:val="28"/>
          <w:szCs w:val="28"/>
        </w:rPr>
        <w:t xml:space="preserve"> протокола об итогах голосования производится председателем УИК (заместителем председателя либо секретарем УИК).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Лицо, заверяющее копию протокола, предварительно проверяет соответствие данных копии протокола данным, содержащимся в первом экземпляре протокола об итогах голо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softHyphen/>
        <w:t>сования, подписанном всеми присутствующими членами УИК с правом решающего голоса.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Если копия изготовлена вручную (рукописным или машиночитаемым способом), то проверяется:</w:t>
      </w:r>
    </w:p>
    <w:p w:rsidR="00A236B2" w:rsidRPr="00A236B2" w:rsidRDefault="00A236B2" w:rsidP="00A236B2">
      <w:pPr>
        <w:pStyle w:val="21"/>
        <w:shd w:val="clear" w:color="auto" w:fill="auto"/>
        <w:tabs>
          <w:tab w:val="left" w:pos="960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- 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номер экземпляра;</w:t>
      </w:r>
    </w:p>
    <w:p w:rsidR="00A236B2" w:rsidRPr="00A236B2" w:rsidRDefault="00A236B2" w:rsidP="00A236B2">
      <w:pPr>
        <w:pStyle w:val="21"/>
        <w:shd w:val="clear" w:color="auto" w:fill="auto"/>
        <w:tabs>
          <w:tab w:val="left" w:pos="960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- 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номер избирательного участка;</w:t>
      </w:r>
    </w:p>
    <w:p w:rsidR="00A236B2" w:rsidRPr="00A236B2" w:rsidRDefault="00A236B2" w:rsidP="00A236B2">
      <w:pPr>
        <w:pStyle w:val="21"/>
        <w:shd w:val="clear" w:color="auto" w:fill="auto"/>
        <w:tabs>
          <w:tab w:val="left" w:pos="950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- 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адрес помещения для голосования;</w:t>
      </w:r>
    </w:p>
    <w:p w:rsidR="00A236B2" w:rsidRPr="00A236B2" w:rsidRDefault="00A236B2" w:rsidP="00A236B2">
      <w:pPr>
        <w:pStyle w:val="2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заполненные по всем строкам протокола числовые данные, соответствие значения числа, записанного цифрами и прописью;</w:t>
      </w:r>
    </w:p>
    <w:p w:rsidR="00A236B2" w:rsidRPr="00A236B2" w:rsidRDefault="00A236B2" w:rsidP="00A236B2">
      <w:pPr>
        <w:pStyle w:val="21"/>
        <w:shd w:val="clear" w:color="auto" w:fill="auto"/>
        <w:tabs>
          <w:tab w:val="left" w:pos="960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- 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наличие даты и времени подписания протокола;</w:t>
      </w:r>
    </w:p>
    <w:p w:rsidR="00A236B2" w:rsidRPr="00A236B2" w:rsidRDefault="00A236B2" w:rsidP="00A236B2">
      <w:pPr>
        <w:pStyle w:val="21"/>
        <w:shd w:val="clear" w:color="auto" w:fill="auto"/>
        <w:tabs>
          <w:tab w:val="left" w:pos="960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- 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наличие указания на печать УИК.</w:t>
      </w:r>
    </w:p>
    <w:p w:rsidR="00A236B2" w:rsidRPr="00A236B2" w:rsidRDefault="00A236B2" w:rsidP="00A236B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7"/>
      <w:r w:rsidRPr="00A236B2">
        <w:rPr>
          <w:rStyle w:val="50"/>
          <w:rFonts w:ascii="Times New Roman" w:hAnsi="Times New Roman" w:cs="Times New Roman"/>
          <w:sz w:val="28"/>
          <w:szCs w:val="28"/>
        </w:rPr>
        <w:t xml:space="preserve">При изготовлении копии протокола вручную указание </w:t>
      </w:r>
      <w:r>
        <w:rPr>
          <w:rStyle w:val="50"/>
          <w:rFonts w:ascii="Times New Roman" w:hAnsi="Times New Roman" w:cs="Times New Roman"/>
          <w:sz w:val="28"/>
          <w:szCs w:val="28"/>
        </w:rPr>
        <w:t>фамилий, имен и отче</w:t>
      </w:r>
      <w:proofErr w:type="gramStart"/>
      <w:r>
        <w:rPr>
          <w:rStyle w:val="50"/>
          <w:rFonts w:ascii="Times New Roman" w:hAnsi="Times New Roman" w:cs="Times New Roman"/>
          <w:sz w:val="28"/>
          <w:szCs w:val="28"/>
        </w:rPr>
        <w:t>ств чл</w:t>
      </w:r>
      <w:proofErr w:type="gramEnd"/>
      <w:r>
        <w:rPr>
          <w:rStyle w:val="50"/>
          <w:rFonts w:ascii="Times New Roman" w:hAnsi="Times New Roman" w:cs="Times New Roman"/>
          <w:sz w:val="28"/>
          <w:szCs w:val="28"/>
        </w:rPr>
        <w:t>е</w:t>
      </w:r>
      <w:r w:rsidRPr="00A236B2">
        <w:rPr>
          <w:rStyle w:val="50"/>
          <w:rFonts w:ascii="Times New Roman" w:hAnsi="Times New Roman" w:cs="Times New Roman"/>
          <w:sz w:val="28"/>
          <w:szCs w:val="28"/>
        </w:rPr>
        <w:t>нов УИК и ее подписание всеми членами УИК не требуется (образец прилагается).</w:t>
      </w:r>
      <w:bookmarkEnd w:id="0"/>
    </w:p>
    <w:p w:rsidR="00A236B2" w:rsidRPr="00A236B2" w:rsidRDefault="00A236B2" w:rsidP="00A236B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8"/>
      <w:r w:rsidRPr="00A236B2">
        <w:rPr>
          <w:rStyle w:val="50"/>
          <w:rFonts w:ascii="Times New Roman" w:hAnsi="Times New Roman" w:cs="Times New Roman"/>
          <w:sz w:val="28"/>
          <w:szCs w:val="28"/>
        </w:rPr>
        <w:t>Ксерокопия протокола должна быть сделана с его подлинника.</w:t>
      </w:r>
      <w:bookmarkEnd w:id="1"/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Затем лицо, заверяющее копию протокола, после строк протокола либо надписи с ука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softHyphen/>
        <w:t>занием даты и времени составления протокола: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делает запись «Верно» или «Копия верна»;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указывает свои фамилию, инициалы;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расписывается;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указывает дату и время (часы, минуты) заверения;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проставляет печать УИК.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lastRenderedPageBreak/>
        <w:t>В случае если копия протокола об итогах голосования составляется более чем на одном листе, каждый ее лист заверяется в вышеуказанном порядке.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6B2">
        <w:rPr>
          <w:rStyle w:val="19"/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A236B2">
        <w:rPr>
          <w:rStyle w:val="19"/>
          <w:rFonts w:ascii="Times New Roman" w:hAnsi="Times New Roman" w:cs="Times New Roman"/>
          <w:sz w:val="28"/>
          <w:szCs w:val="28"/>
        </w:rPr>
        <w:t xml:space="preserve"> целесообразно осуществлять чернилами одного (темно-синего) цвета.</w:t>
      </w:r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Секретарь УИК отмечает факт выдачи заверенной копии протокола в соответствую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softHyphen/>
        <w:t>щем реестре, в который вносятся:</w:t>
      </w:r>
    </w:p>
    <w:p w:rsidR="00A236B2" w:rsidRPr="00A236B2" w:rsidRDefault="00A236B2" w:rsidP="00A236B2">
      <w:pPr>
        <w:pStyle w:val="21"/>
        <w:shd w:val="clear" w:color="auto" w:fill="auto"/>
        <w:tabs>
          <w:tab w:val="left" w:pos="960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- 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номер копии, соответствующий порядковому номеру в реестре;</w:t>
      </w:r>
      <w:r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фамилия, имя, отчество и статус лица, которому выдается заверенная копия прото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softHyphen/>
        <w:t>кола об итогах голосования (с указанием лица, организации, которых представляет это лицо);</w:t>
      </w:r>
    </w:p>
    <w:p w:rsidR="00A236B2" w:rsidRPr="00A236B2" w:rsidRDefault="00A236B2" w:rsidP="00A236B2">
      <w:pPr>
        <w:pStyle w:val="2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фамилия, инициалы председателя УИК, либо заместителя председателя УИК, либо секретаря УИК, заверившего копию протокола;</w:t>
      </w:r>
    </w:p>
    <w:p w:rsidR="00A236B2" w:rsidRPr="00A236B2" w:rsidRDefault="00A236B2" w:rsidP="00A236B2">
      <w:pPr>
        <w:pStyle w:val="21"/>
        <w:shd w:val="clear" w:color="auto" w:fill="auto"/>
        <w:tabs>
          <w:tab w:val="left" w:pos="941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- 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дата и время выдачи копии.</w:t>
      </w:r>
    </w:p>
    <w:p w:rsidR="00A236B2" w:rsidRPr="00A236B2" w:rsidRDefault="00A236B2" w:rsidP="00A236B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9"/>
      <w:r w:rsidRPr="00A236B2">
        <w:rPr>
          <w:rStyle w:val="50"/>
          <w:rFonts w:ascii="Times New Roman" w:hAnsi="Times New Roman" w:cs="Times New Roman"/>
          <w:sz w:val="28"/>
          <w:szCs w:val="28"/>
        </w:rPr>
        <w:t>На лицевой стороне копии в правом верхнем углу проставляется надпись «Копия №__», указывается номер копии по реестру, после чего копия выдается соответствующему лицу.</w:t>
      </w:r>
      <w:bookmarkEnd w:id="2"/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15pt"/>
          <w:rFonts w:ascii="Times New Roman" w:hAnsi="Times New Roman" w:cs="Times New Roman"/>
          <w:sz w:val="28"/>
          <w:szCs w:val="28"/>
        </w:rPr>
        <w:t>Л</w:t>
      </w:r>
      <w:r w:rsidRPr="00A236B2">
        <w:rPr>
          <w:rStyle w:val="115pt"/>
          <w:rFonts w:ascii="Times New Roman" w:hAnsi="Times New Roman" w:cs="Times New Roman"/>
          <w:sz w:val="28"/>
          <w:szCs w:val="28"/>
        </w:rPr>
        <w:t>ицо, получившее копию протокола, расписывается в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реестре, указывая при этом кон</w:t>
      </w:r>
      <w:r w:rsidRPr="00A236B2">
        <w:rPr>
          <w:rStyle w:val="115pt"/>
          <w:rFonts w:ascii="Times New Roman" w:hAnsi="Times New Roman" w:cs="Times New Roman"/>
          <w:sz w:val="28"/>
          <w:szCs w:val="28"/>
        </w:rPr>
        <w:t>тактный телефон,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 xml:space="preserve"> по которому оно может быть извещен</w:t>
      </w:r>
      <w:r>
        <w:rPr>
          <w:rStyle w:val="19"/>
          <w:rFonts w:ascii="Times New Roman" w:hAnsi="Times New Roman" w:cs="Times New Roman"/>
          <w:sz w:val="28"/>
          <w:szCs w:val="28"/>
        </w:rPr>
        <w:t>о о проведении, в случае необхо</w:t>
      </w:r>
      <w:r w:rsidRPr="00A236B2">
        <w:rPr>
          <w:rStyle w:val="19"/>
          <w:rFonts w:ascii="Times New Roman" w:hAnsi="Times New Roman" w:cs="Times New Roman"/>
          <w:sz w:val="28"/>
          <w:szCs w:val="28"/>
        </w:rPr>
        <w:t>димости, заседания УИК для составления протокола УИК об итогах голосования с отметкой «Повторный» либо проведения повторного подсчета голосов и составления протокола УИК об итогах голосования с отметкой «Повторный подсчет голосов».</w:t>
      </w:r>
      <w:proofErr w:type="gramEnd"/>
    </w:p>
    <w:p w:rsidR="00A236B2" w:rsidRPr="00A236B2" w:rsidRDefault="00A236B2" w:rsidP="00A236B2">
      <w:pPr>
        <w:pStyle w:val="21"/>
        <w:shd w:val="clear" w:color="auto" w:fill="auto"/>
        <w:spacing w:before="0"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236B2">
        <w:rPr>
          <w:rStyle w:val="19"/>
          <w:rFonts w:ascii="Times New Roman" w:hAnsi="Times New Roman" w:cs="Times New Roman"/>
          <w:sz w:val="28"/>
          <w:szCs w:val="28"/>
        </w:rPr>
        <w:t>По завершении выдачи копий протоколов реестр подписывается председателем УИК и секретарем УИК.</w:t>
      </w:r>
      <w:r w:rsidRPr="00A236B2">
        <w:rPr>
          <w:rFonts w:ascii="Times New Roman" w:hAnsi="Times New Roman" w:cs="Times New Roman"/>
          <w:sz w:val="28"/>
          <w:szCs w:val="28"/>
        </w:rPr>
        <w:br w:type="page"/>
      </w:r>
    </w:p>
    <w:p w:rsidR="00A236B2" w:rsidRDefault="00A236B2" w:rsidP="00A236B2">
      <w:pPr>
        <w:spacing w:before="607" w:line="240" w:lineRule="exact"/>
        <w:ind w:left="160" w:right="180"/>
        <w:jc w:val="both"/>
        <w:sectPr w:rsidR="00A236B2" w:rsidSect="00A236B2">
          <w:pgSz w:w="11905" w:h="16837"/>
          <w:pgMar w:top="1336" w:right="1292" w:bottom="1739" w:left="770" w:header="0" w:footer="3" w:gutter="0"/>
          <w:cols w:space="720"/>
          <w:noEndnote/>
          <w:docGrid w:linePitch="360"/>
        </w:sectPr>
      </w:pPr>
    </w:p>
    <w:p w:rsidR="00944AAB" w:rsidRPr="00F212DC" w:rsidRDefault="00944AAB" w:rsidP="00944AAB">
      <w:pPr>
        <w:ind w:left="159"/>
        <w:rPr>
          <w:rFonts w:ascii="Times New Roman" w:hAnsi="Times New Roman" w:cs="Times New Roman"/>
        </w:rPr>
      </w:pPr>
      <w:r w:rsidRPr="00F212DC">
        <w:rPr>
          <w:rStyle w:val="70"/>
          <w:rFonts w:eastAsia="Arial Unicode MS"/>
          <w:sz w:val="24"/>
          <w:szCs w:val="24"/>
        </w:rPr>
        <w:lastRenderedPageBreak/>
        <w:t>Экземпляр №</w:t>
      </w:r>
      <w:r w:rsidRPr="00F212DC">
        <w:rPr>
          <w:rStyle w:val="7SegoeUI10pt"/>
          <w:rFonts w:eastAsiaTheme="minorHAnsi"/>
          <w:sz w:val="24"/>
          <w:szCs w:val="24"/>
        </w:rPr>
        <w:t xml:space="preserve">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2233"/>
      </w:tblGrid>
      <w:tr w:rsidR="00944AAB" w:rsidTr="00F92624">
        <w:tc>
          <w:tcPr>
            <w:tcW w:w="7338" w:type="dxa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44AAB" w:rsidRPr="00545245" w:rsidRDefault="00944AAB" w:rsidP="00F92624">
            <w:pPr>
              <w:jc w:val="center"/>
              <w:rPr>
                <w:rStyle w:val="70"/>
                <w:rFonts w:eastAsia="Arial Unicode MS"/>
                <w:i/>
                <w:sz w:val="24"/>
                <w:szCs w:val="24"/>
              </w:rPr>
            </w:pPr>
            <w:r w:rsidRPr="00545245">
              <w:rPr>
                <w:rStyle w:val="70"/>
                <w:rFonts w:eastAsia="Arial Unicode MS"/>
                <w:i/>
                <w:sz w:val="24"/>
                <w:szCs w:val="24"/>
              </w:rPr>
              <w:t>Копия № 3</w:t>
            </w:r>
          </w:p>
        </w:tc>
      </w:tr>
    </w:tbl>
    <w:p w:rsidR="00944AAB" w:rsidRDefault="00944AAB" w:rsidP="00944AAB">
      <w:pPr>
        <w:jc w:val="center"/>
        <w:rPr>
          <w:rStyle w:val="70"/>
          <w:rFonts w:eastAsia="Arial Unicode MS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1135"/>
        <w:gridCol w:w="424"/>
        <w:gridCol w:w="2127"/>
        <w:gridCol w:w="1417"/>
        <w:gridCol w:w="2375"/>
      </w:tblGrid>
      <w:tr w:rsidR="00944AAB" w:rsidTr="00F92624">
        <w:tc>
          <w:tcPr>
            <w:tcW w:w="9570" w:type="dxa"/>
            <w:gridSpan w:val="6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  <w:r w:rsidRPr="00F212DC">
              <w:rPr>
                <w:rStyle w:val="70"/>
                <w:rFonts w:eastAsia="Arial Unicode MS"/>
                <w:b/>
                <w:sz w:val="24"/>
                <w:szCs w:val="24"/>
              </w:rPr>
              <w:t>Выборы депутатов Законодательного Собрания Краснодарского края</w:t>
            </w:r>
          </w:p>
        </w:tc>
      </w:tr>
      <w:tr w:rsidR="00944AAB" w:rsidTr="00F92624">
        <w:tc>
          <w:tcPr>
            <w:tcW w:w="9570" w:type="dxa"/>
            <w:gridSpan w:val="6"/>
          </w:tcPr>
          <w:p w:rsidR="00944AAB" w:rsidRPr="00F212DC" w:rsidRDefault="00944AAB" w:rsidP="00F92624">
            <w:pPr>
              <w:jc w:val="center"/>
              <w:rPr>
                <w:b/>
              </w:rPr>
            </w:pPr>
            <w:r w:rsidRPr="00F212DC">
              <w:rPr>
                <w:rStyle w:val="70"/>
                <w:rFonts w:eastAsia="Arial Unicode MS"/>
                <w:b/>
                <w:sz w:val="24"/>
                <w:szCs w:val="24"/>
              </w:rPr>
              <w:t>шестого созыва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</w:tr>
      <w:tr w:rsidR="00944AAB" w:rsidTr="00F92624">
        <w:tc>
          <w:tcPr>
            <w:tcW w:w="9570" w:type="dxa"/>
            <w:gridSpan w:val="6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  <w:r w:rsidRPr="00F212DC">
              <w:rPr>
                <w:rStyle w:val="300"/>
                <w:rFonts w:eastAsia="Arial Unicode MS"/>
                <w:sz w:val="24"/>
                <w:szCs w:val="24"/>
              </w:rPr>
              <w:t>10 сентября</w:t>
            </w:r>
            <w:r w:rsidRPr="00F212DC">
              <w:rPr>
                <w:rStyle w:val="301"/>
                <w:rFonts w:eastAsia="Arial Unicode MS"/>
                <w:sz w:val="24"/>
                <w:szCs w:val="24"/>
              </w:rPr>
              <w:t xml:space="preserve"> 2017 года</w:t>
            </w:r>
          </w:p>
        </w:tc>
      </w:tr>
      <w:tr w:rsidR="00944AAB" w:rsidTr="00F92624">
        <w:tc>
          <w:tcPr>
            <w:tcW w:w="9570" w:type="dxa"/>
            <w:gridSpan w:val="6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  <w:p w:rsidR="00944AAB" w:rsidRPr="00F212DC" w:rsidRDefault="00944AAB" w:rsidP="00F92624">
            <w:pPr>
              <w:jc w:val="center"/>
              <w:rPr>
                <w:b/>
              </w:rPr>
            </w:pPr>
            <w:r w:rsidRPr="00F212DC">
              <w:rPr>
                <w:rStyle w:val="70"/>
                <w:rFonts w:eastAsia="Arial Unicode MS"/>
                <w:b/>
                <w:sz w:val="24"/>
                <w:szCs w:val="24"/>
              </w:rPr>
              <w:t>ПРОТОКОЛ № 2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  <w:r w:rsidRPr="00F212DC">
              <w:rPr>
                <w:rStyle w:val="70"/>
                <w:rFonts w:eastAsia="Arial Unicode MS"/>
                <w:b/>
                <w:sz w:val="24"/>
                <w:szCs w:val="24"/>
              </w:rPr>
              <w:t>участковой избирательной комиссии об ит</w:t>
            </w:r>
            <w:r>
              <w:rPr>
                <w:rStyle w:val="70"/>
                <w:rFonts w:eastAsia="Arial Unicode MS"/>
                <w:b/>
                <w:sz w:val="24"/>
                <w:szCs w:val="24"/>
              </w:rPr>
              <w:t xml:space="preserve">огах голосования 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  <w:r>
              <w:rPr>
                <w:rStyle w:val="70"/>
                <w:rFonts w:eastAsia="Arial Unicode MS"/>
                <w:b/>
                <w:sz w:val="24"/>
                <w:szCs w:val="24"/>
              </w:rPr>
              <w:t>по краевому</w:t>
            </w:r>
            <w:r w:rsidRPr="00F212DC">
              <w:rPr>
                <w:rStyle w:val="70"/>
                <w:rFonts w:eastAsia="Arial Unicode MS"/>
                <w:b/>
                <w:sz w:val="24"/>
                <w:szCs w:val="24"/>
              </w:rPr>
              <w:t xml:space="preserve"> избирательному округу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</w:tr>
      <w:tr w:rsidR="00944AAB" w:rsidTr="00F92624">
        <w:tc>
          <w:tcPr>
            <w:tcW w:w="9570" w:type="dxa"/>
            <w:gridSpan w:val="6"/>
          </w:tcPr>
          <w:p w:rsidR="00944AAB" w:rsidRPr="00F212DC" w:rsidRDefault="00944AAB" w:rsidP="00F92624">
            <w:pPr>
              <w:ind w:firstLine="709"/>
              <w:jc w:val="center"/>
              <w:rPr>
                <w:b/>
              </w:rPr>
            </w:pPr>
            <w:r w:rsidRPr="00F212DC">
              <w:rPr>
                <w:rStyle w:val="70"/>
                <w:rFonts w:eastAsia="Arial Unicode MS"/>
                <w:b/>
                <w:sz w:val="24"/>
                <w:szCs w:val="24"/>
              </w:rPr>
              <w:t>ИЗБИРАТЕЛЬНЫ</w:t>
            </w:r>
            <w:r>
              <w:rPr>
                <w:rStyle w:val="70"/>
                <w:rFonts w:eastAsia="Arial Unicode MS"/>
                <w:b/>
                <w:sz w:val="24"/>
                <w:szCs w:val="24"/>
              </w:rPr>
              <w:t>Й</w:t>
            </w:r>
            <w:r w:rsidRPr="00F212DC">
              <w:rPr>
                <w:rStyle w:val="70"/>
                <w:rFonts w:eastAsia="Arial Unicode MS"/>
                <w:b/>
                <w:sz w:val="24"/>
                <w:szCs w:val="24"/>
              </w:rPr>
              <w:t xml:space="preserve"> УЧАСТОК №</w:t>
            </w:r>
            <w:r w:rsidRPr="00F212DC">
              <w:rPr>
                <w:rStyle w:val="71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71"/>
                <w:rFonts w:eastAsia="Arial Unicode MS"/>
                <w:sz w:val="24"/>
                <w:szCs w:val="24"/>
              </w:rPr>
              <w:t>____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</w:tr>
      <w:tr w:rsidR="00944AAB" w:rsidTr="00F92624">
        <w:tc>
          <w:tcPr>
            <w:tcW w:w="3651" w:type="dxa"/>
            <w:gridSpan w:val="3"/>
          </w:tcPr>
          <w:p w:rsidR="00944AAB" w:rsidRPr="009E23F5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9E23F5">
              <w:rPr>
                <w:rStyle w:val="100"/>
                <w:rFonts w:eastAsia="Arial Unicode MS"/>
                <w:sz w:val="24"/>
                <w:szCs w:val="24"/>
              </w:rPr>
              <w:t>Председатель участковой</w:t>
            </w:r>
          </w:p>
          <w:p w:rsidR="00944AAB" w:rsidRPr="009E23F5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9E23F5">
              <w:rPr>
                <w:rStyle w:val="100"/>
                <w:rFonts w:eastAsia="Arial Unicode MS"/>
                <w:sz w:val="24"/>
                <w:szCs w:val="24"/>
              </w:rPr>
              <w:t>избирательной комиссии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3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</w:tr>
      <w:tr w:rsidR="00944AAB" w:rsidTr="00F92624">
        <w:tc>
          <w:tcPr>
            <w:tcW w:w="3651" w:type="dxa"/>
            <w:gridSpan w:val="3"/>
          </w:tcPr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9E23F5">
              <w:rPr>
                <w:rStyle w:val="100"/>
                <w:rFonts w:eastAsia="Arial Unicode MS"/>
                <w:sz w:val="24"/>
                <w:szCs w:val="24"/>
              </w:rPr>
              <w:t>Заместитель председателя</w:t>
            </w:r>
          </w:p>
          <w:p w:rsidR="00944AAB" w:rsidRPr="009E23F5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9E23F5">
              <w:rPr>
                <w:rStyle w:val="100"/>
                <w:rFonts w:eastAsia="Arial Unicode MS"/>
                <w:sz w:val="24"/>
                <w:szCs w:val="24"/>
              </w:rPr>
              <w:t>комиссии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3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</w:tr>
      <w:tr w:rsidR="00944AAB" w:rsidTr="00F92624">
        <w:tc>
          <w:tcPr>
            <w:tcW w:w="3651" w:type="dxa"/>
            <w:gridSpan w:val="3"/>
          </w:tcPr>
          <w:p w:rsidR="00944AAB" w:rsidRPr="009E23F5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9E23F5">
              <w:rPr>
                <w:rStyle w:val="100"/>
                <w:rFonts w:eastAsia="Arial Unicode MS"/>
                <w:sz w:val="24"/>
                <w:szCs w:val="24"/>
              </w:rPr>
              <w:t>Секретарь комиссии</w:t>
            </w:r>
          </w:p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3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</w:tr>
      <w:tr w:rsidR="00944AAB" w:rsidTr="00F92624">
        <w:tc>
          <w:tcPr>
            <w:tcW w:w="3651" w:type="dxa"/>
            <w:gridSpan w:val="3"/>
          </w:tcPr>
          <w:p w:rsidR="00944AAB" w:rsidRPr="009E23F5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9E23F5">
              <w:rPr>
                <w:rStyle w:val="100"/>
                <w:rFonts w:eastAsia="Arial Unicode MS"/>
                <w:sz w:val="24"/>
                <w:szCs w:val="24"/>
              </w:rPr>
              <w:t>Члены комиссии</w:t>
            </w: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Pr="009E23F5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  <w:tc>
          <w:tcPr>
            <w:tcW w:w="5919" w:type="dxa"/>
            <w:gridSpan w:val="3"/>
          </w:tcPr>
          <w:p w:rsidR="00944AA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</w:p>
        </w:tc>
      </w:tr>
      <w:tr w:rsidR="00944AAB" w:rsidTr="00F92624">
        <w:tc>
          <w:tcPr>
            <w:tcW w:w="2092" w:type="dxa"/>
          </w:tcPr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>
              <w:rPr>
                <w:rStyle w:val="100"/>
                <w:rFonts w:eastAsia="Arial Unicode MS"/>
                <w:sz w:val="24"/>
                <w:szCs w:val="24"/>
              </w:rPr>
              <w:t>М.П.</w:t>
            </w:r>
          </w:p>
          <w:p w:rsidR="00944AAB" w:rsidRPr="009E23F5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>
              <w:rPr>
                <w:rStyle w:val="100"/>
                <w:rFonts w:eastAsia="Arial Unicode MS"/>
                <w:sz w:val="24"/>
                <w:szCs w:val="24"/>
              </w:rPr>
              <w:t>Печать УИК</w:t>
            </w:r>
          </w:p>
        </w:tc>
        <w:tc>
          <w:tcPr>
            <w:tcW w:w="5103" w:type="dxa"/>
            <w:gridSpan w:val="4"/>
          </w:tcPr>
          <w:p w:rsidR="00944AAB" w:rsidRPr="0039584B" w:rsidRDefault="00944AAB" w:rsidP="00F92624">
            <w:pPr>
              <w:jc w:val="center"/>
              <w:rPr>
                <w:rStyle w:val="70"/>
                <w:rFonts w:eastAsia="Arial Unicode MS"/>
                <w:sz w:val="24"/>
                <w:szCs w:val="24"/>
              </w:rPr>
            </w:pPr>
            <w:r w:rsidRPr="0039584B">
              <w:rPr>
                <w:rStyle w:val="70"/>
                <w:rFonts w:eastAsia="Arial Unicode MS"/>
                <w:sz w:val="24"/>
                <w:szCs w:val="24"/>
              </w:rPr>
              <w:t>Протокол подписан «</w:t>
            </w:r>
            <w:r w:rsidRPr="00F268B2">
              <w:rPr>
                <w:rStyle w:val="70"/>
                <w:rFonts w:eastAsia="Arial Unicode MS"/>
                <w:i/>
                <w:sz w:val="24"/>
                <w:szCs w:val="24"/>
                <w:u w:val="single"/>
              </w:rPr>
              <w:t>10</w:t>
            </w:r>
            <w:r w:rsidRPr="0039584B">
              <w:rPr>
                <w:rStyle w:val="70"/>
                <w:rFonts w:eastAsia="Arial Unicode MS"/>
                <w:sz w:val="24"/>
                <w:szCs w:val="24"/>
              </w:rPr>
              <w:t xml:space="preserve">» </w:t>
            </w:r>
            <w:r w:rsidRPr="00F268B2">
              <w:rPr>
                <w:rStyle w:val="70"/>
                <w:rFonts w:eastAsia="Arial Unicode MS"/>
                <w:i/>
                <w:sz w:val="24"/>
                <w:szCs w:val="24"/>
                <w:u w:val="single"/>
              </w:rPr>
              <w:t>сентября</w:t>
            </w:r>
            <w:r w:rsidRPr="0039584B">
              <w:rPr>
                <w:rStyle w:val="70"/>
                <w:rFonts w:eastAsia="Arial Unicode MS"/>
                <w:sz w:val="24"/>
                <w:szCs w:val="24"/>
              </w:rPr>
              <w:t xml:space="preserve"> 2017 года</w:t>
            </w:r>
          </w:p>
        </w:tc>
        <w:tc>
          <w:tcPr>
            <w:tcW w:w="2375" w:type="dxa"/>
          </w:tcPr>
          <w:p w:rsidR="00944AAB" w:rsidRPr="0039584B" w:rsidRDefault="00944AAB" w:rsidP="00F92624">
            <w:pPr>
              <w:jc w:val="center"/>
              <w:rPr>
                <w:rStyle w:val="70"/>
                <w:rFonts w:eastAsia="Arial Unicode MS"/>
                <w:b/>
                <w:sz w:val="24"/>
                <w:szCs w:val="24"/>
              </w:rPr>
            </w:pPr>
            <w:r w:rsidRPr="0039584B">
              <w:rPr>
                <w:rStyle w:val="100"/>
                <w:rFonts w:eastAsia="Arial Unicode MS"/>
                <w:sz w:val="24"/>
                <w:szCs w:val="24"/>
              </w:rPr>
              <w:t>в</w:t>
            </w:r>
            <w:r w:rsidRPr="0039584B">
              <w:rPr>
                <w:rStyle w:val="101"/>
                <w:rFonts w:eastAsia="Arial Unicode MS"/>
                <w:sz w:val="24"/>
                <w:szCs w:val="24"/>
              </w:rPr>
              <w:t xml:space="preserve"> </w:t>
            </w:r>
            <w:r w:rsidRPr="0039584B">
              <w:rPr>
                <w:rStyle w:val="101"/>
                <w:rFonts w:eastAsia="Arial Unicode MS"/>
                <w:sz w:val="24"/>
                <w:szCs w:val="24"/>
                <w:u w:val="single"/>
              </w:rPr>
              <w:t>22</w:t>
            </w:r>
            <w:r w:rsidRPr="0039584B">
              <w:rPr>
                <w:rStyle w:val="100"/>
                <w:rFonts w:eastAsia="Arial Unicode MS"/>
                <w:sz w:val="24"/>
                <w:szCs w:val="24"/>
              </w:rPr>
              <w:t xml:space="preserve"> часа</w:t>
            </w:r>
            <w:r w:rsidRPr="0039584B">
              <w:rPr>
                <w:rStyle w:val="101"/>
                <w:rFonts w:eastAsia="Arial Unicode MS"/>
                <w:sz w:val="24"/>
                <w:szCs w:val="24"/>
              </w:rPr>
              <w:t xml:space="preserve"> </w:t>
            </w:r>
            <w:r w:rsidRPr="0039584B">
              <w:rPr>
                <w:rStyle w:val="101"/>
                <w:rFonts w:eastAsia="Arial Unicode MS"/>
                <w:sz w:val="24"/>
                <w:szCs w:val="24"/>
                <w:u w:val="single"/>
              </w:rPr>
              <w:t>35</w:t>
            </w:r>
            <w:r w:rsidRPr="0039584B">
              <w:rPr>
                <w:rStyle w:val="100"/>
                <w:rFonts w:eastAsia="Arial Unicode MS"/>
                <w:sz w:val="24"/>
                <w:szCs w:val="24"/>
              </w:rPr>
              <w:t xml:space="preserve"> минут</w:t>
            </w:r>
          </w:p>
        </w:tc>
      </w:tr>
      <w:tr w:rsidR="00944AAB" w:rsidTr="00F92624">
        <w:tc>
          <w:tcPr>
            <w:tcW w:w="2092" w:type="dxa"/>
          </w:tcPr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944AAB" w:rsidRPr="0039584B" w:rsidRDefault="00944AAB" w:rsidP="00F92624">
            <w:pPr>
              <w:jc w:val="center"/>
              <w:rPr>
                <w:rStyle w:val="70"/>
                <w:rFonts w:eastAsia="Arial Unicode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4AAB" w:rsidRPr="0039584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</w:tr>
      <w:tr w:rsidR="00944AAB" w:rsidTr="00F92624">
        <w:tc>
          <w:tcPr>
            <w:tcW w:w="2092" w:type="dxa"/>
          </w:tcPr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944AAB" w:rsidRPr="0039584B" w:rsidRDefault="00944AAB" w:rsidP="00F92624">
            <w:pPr>
              <w:jc w:val="center"/>
              <w:rPr>
                <w:rStyle w:val="70"/>
                <w:rFonts w:eastAsia="Arial Unicode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4AAB" w:rsidRPr="0039584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</w:tr>
      <w:tr w:rsidR="00944AAB" w:rsidTr="00F92624">
        <w:tc>
          <w:tcPr>
            <w:tcW w:w="2092" w:type="dxa"/>
          </w:tcPr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944AAB" w:rsidRPr="0039584B" w:rsidRDefault="00944AAB" w:rsidP="00F92624">
            <w:pPr>
              <w:jc w:val="center"/>
              <w:rPr>
                <w:rStyle w:val="70"/>
                <w:rFonts w:eastAsia="Arial Unicode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4AAB" w:rsidRPr="0039584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</w:tr>
      <w:tr w:rsidR="00944AAB" w:rsidTr="00F92624">
        <w:tc>
          <w:tcPr>
            <w:tcW w:w="3227" w:type="dxa"/>
            <w:gridSpan w:val="2"/>
          </w:tcPr>
          <w:p w:rsidR="00944AAB" w:rsidRPr="00A55BFA" w:rsidRDefault="00944AAB" w:rsidP="00F92624">
            <w:pPr>
              <w:jc w:val="both"/>
              <w:rPr>
                <w:rStyle w:val="100"/>
                <w:rFonts w:eastAsia="Arial Unicode MS"/>
                <w:i/>
                <w:sz w:val="26"/>
                <w:szCs w:val="26"/>
              </w:rPr>
            </w:pPr>
            <w:r w:rsidRPr="00A55BFA">
              <w:rPr>
                <w:rStyle w:val="100"/>
                <w:rFonts w:eastAsia="Arial Unicode MS"/>
                <w:i/>
                <w:sz w:val="26"/>
                <w:szCs w:val="26"/>
              </w:rPr>
              <w:t>Копия верна</w:t>
            </w:r>
          </w:p>
          <w:p w:rsidR="00944AAB" w:rsidRPr="009626C1" w:rsidRDefault="00944AAB" w:rsidP="00F92624">
            <w:pPr>
              <w:jc w:val="both"/>
              <w:rPr>
                <w:rStyle w:val="100"/>
                <w:rFonts w:eastAsia="Arial Unicode MS"/>
                <w:i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6" type="#_x0000_t23" style="position:absolute;left:0;text-align:left;margin-left:40.95pt;margin-top:12.75pt;width:101.25pt;height:94.5pt;z-index:251660288" adj="437"/>
              </w:pict>
            </w:r>
            <w:r w:rsidRPr="00A55BFA">
              <w:rPr>
                <w:rStyle w:val="100"/>
                <w:rFonts w:eastAsia="Arial Unicode MS"/>
                <w:i/>
                <w:sz w:val="26"/>
                <w:szCs w:val="26"/>
              </w:rPr>
              <w:t>Васильева Л.Л.</w:t>
            </w:r>
          </w:p>
        </w:tc>
        <w:tc>
          <w:tcPr>
            <w:tcW w:w="2551" w:type="dxa"/>
            <w:gridSpan w:val="2"/>
          </w:tcPr>
          <w:p w:rsidR="00944AAB" w:rsidRPr="0039584B" w:rsidRDefault="00944AAB" w:rsidP="00F92624">
            <w:pPr>
              <w:jc w:val="center"/>
              <w:rPr>
                <w:rStyle w:val="70"/>
                <w:rFonts w:eastAsia="Arial Unicode MS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944AAB" w:rsidRPr="0039584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</w:tr>
      <w:tr w:rsidR="00944AAB" w:rsidTr="00F92624">
        <w:tc>
          <w:tcPr>
            <w:tcW w:w="3227" w:type="dxa"/>
            <w:gridSpan w:val="2"/>
          </w:tcPr>
          <w:p w:rsidR="00944AAB" w:rsidRPr="00A55BFA" w:rsidRDefault="00944AAB" w:rsidP="00F92624">
            <w:pPr>
              <w:jc w:val="both"/>
              <w:rPr>
                <w:rStyle w:val="100"/>
                <w:rFonts w:eastAsia="Arial Unicode MS"/>
                <w:i/>
                <w:sz w:val="26"/>
                <w:szCs w:val="26"/>
              </w:rPr>
            </w:pPr>
            <w:r>
              <w:rPr>
                <w:rStyle w:val="100"/>
                <w:rFonts w:eastAsia="Arial Unicode MS"/>
                <w:i/>
                <w:sz w:val="26"/>
                <w:szCs w:val="26"/>
              </w:rPr>
              <w:t xml:space="preserve">       </w:t>
            </w:r>
            <w:r w:rsidRPr="00A55BFA">
              <w:rPr>
                <w:rStyle w:val="100"/>
                <w:rFonts w:eastAsia="Arial Unicode MS"/>
                <w:i/>
                <w:sz w:val="26"/>
                <w:szCs w:val="26"/>
              </w:rPr>
              <w:t>(подпись)</w:t>
            </w:r>
          </w:p>
          <w:p w:rsidR="00944AAB" w:rsidRPr="008F57CE" w:rsidRDefault="00944AAB" w:rsidP="00F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AB" w:rsidRPr="008F57CE" w:rsidRDefault="00944AAB" w:rsidP="00F9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F57CE">
              <w:rPr>
                <w:rFonts w:ascii="Times New Roman" w:hAnsi="Times New Roman" w:cs="Times New Roman"/>
                <w:b/>
                <w:sz w:val="24"/>
                <w:szCs w:val="24"/>
              </w:rPr>
              <w:t>Оттиск</w:t>
            </w:r>
          </w:p>
          <w:p w:rsidR="00944AAB" w:rsidRPr="008F57CE" w:rsidRDefault="00944AAB" w:rsidP="00F9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5BFA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r w:rsidRPr="008F57CE">
              <w:rPr>
                <w:rFonts w:ascii="Times New Roman" w:hAnsi="Times New Roman" w:cs="Times New Roman"/>
                <w:b/>
                <w:sz w:val="24"/>
                <w:szCs w:val="24"/>
              </w:rPr>
              <w:t>ати УИК</w:t>
            </w:r>
          </w:p>
        </w:tc>
        <w:tc>
          <w:tcPr>
            <w:tcW w:w="2551" w:type="dxa"/>
            <w:gridSpan w:val="2"/>
          </w:tcPr>
          <w:p w:rsidR="00944AAB" w:rsidRPr="00CD0A60" w:rsidRDefault="00944AAB" w:rsidP="00F92624">
            <w:pPr>
              <w:jc w:val="right"/>
              <w:rPr>
                <w:rStyle w:val="a5"/>
                <w:rFonts w:eastAsia="Arial Unicode MS"/>
                <w:i/>
              </w:rPr>
            </w:pPr>
            <w:r w:rsidRPr="00CD0A60">
              <w:rPr>
                <w:rStyle w:val="a5"/>
                <w:rFonts w:eastAsia="Arial Unicode MS"/>
              </w:rPr>
              <w:t xml:space="preserve">10 сентября 2017 года </w:t>
            </w:r>
          </w:p>
          <w:p w:rsidR="00944AAB" w:rsidRPr="00CD0A60" w:rsidRDefault="00944AAB" w:rsidP="00F92624">
            <w:pPr>
              <w:jc w:val="right"/>
              <w:rPr>
                <w:rStyle w:val="100"/>
                <w:rFonts w:eastAsia="Arial Unicode MS"/>
                <w:i/>
                <w:sz w:val="24"/>
                <w:szCs w:val="24"/>
              </w:rPr>
            </w:pPr>
            <w:r w:rsidRPr="00CD0A60">
              <w:rPr>
                <w:rStyle w:val="a5"/>
                <w:rFonts w:eastAsia="Arial Unicode MS"/>
              </w:rPr>
              <w:t>22 час. 48 мин</w:t>
            </w:r>
          </w:p>
        </w:tc>
        <w:tc>
          <w:tcPr>
            <w:tcW w:w="3792" w:type="dxa"/>
            <w:gridSpan w:val="2"/>
          </w:tcPr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944AAB" w:rsidRPr="0039584B" w:rsidRDefault="00944AAB" w:rsidP="00F92624">
            <w:pPr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</w:p>
        </w:tc>
      </w:tr>
    </w:tbl>
    <w:p w:rsidR="00944AAB" w:rsidRDefault="00944AAB" w:rsidP="00944AAB">
      <w:pPr>
        <w:spacing w:after="300" w:line="259" w:lineRule="exact"/>
        <w:jc w:val="both"/>
        <w:rPr>
          <w:rStyle w:val="100"/>
          <w:rFonts w:eastAsia="Arial Unicode MS"/>
        </w:rPr>
      </w:pPr>
    </w:p>
    <w:p w:rsidR="00A236B2" w:rsidRPr="00A236B2" w:rsidRDefault="00A236B2" w:rsidP="00A2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36B2" w:rsidRPr="00A236B2" w:rsidSect="00F268B2">
      <w:pgSz w:w="11906" w:h="16838" w:code="9"/>
      <w:pgMar w:top="1134" w:right="851" w:bottom="1134" w:left="1701" w:header="62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26E"/>
    <w:multiLevelType w:val="multilevel"/>
    <w:tmpl w:val="46F0D73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B2"/>
    <w:rsid w:val="00225139"/>
    <w:rsid w:val="00374B0F"/>
    <w:rsid w:val="00514F51"/>
    <w:rsid w:val="006325E6"/>
    <w:rsid w:val="008A28C8"/>
    <w:rsid w:val="00944AAB"/>
    <w:rsid w:val="00A2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A236B2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3"/>
    <w:rsid w:val="00A236B2"/>
  </w:style>
  <w:style w:type="character" w:customStyle="1" w:styleId="5">
    <w:name w:val="Заголовок №5_"/>
    <w:basedOn w:val="a0"/>
    <w:rsid w:val="00A236B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Заголовок №5"/>
    <w:basedOn w:val="5"/>
    <w:rsid w:val="00A236B2"/>
  </w:style>
  <w:style w:type="character" w:customStyle="1" w:styleId="115pt">
    <w:name w:val="Основной текст + 11;5 pt;Полужирный"/>
    <w:basedOn w:val="a3"/>
    <w:rsid w:val="00A236B2"/>
    <w:rPr>
      <w:b/>
      <w:bCs/>
      <w:sz w:val="23"/>
      <w:szCs w:val="23"/>
    </w:rPr>
  </w:style>
  <w:style w:type="paragraph" w:customStyle="1" w:styleId="21">
    <w:name w:val="Основной текст21"/>
    <w:basedOn w:val="a"/>
    <w:link w:val="a3"/>
    <w:rsid w:val="00A236B2"/>
    <w:pPr>
      <w:shd w:val="clear" w:color="auto" w:fill="FFFFFF"/>
      <w:spacing w:before="480" w:after="60" w:line="288" w:lineRule="exact"/>
      <w:ind w:hanging="740"/>
    </w:pPr>
    <w:rPr>
      <w:rFonts w:ascii="Segoe UI" w:eastAsia="Segoe UI" w:hAnsi="Segoe UI" w:cs="Segoe UI"/>
      <w:sz w:val="20"/>
      <w:szCs w:val="20"/>
    </w:rPr>
  </w:style>
  <w:style w:type="character" w:customStyle="1" w:styleId="7">
    <w:name w:val="Основной текст (7)_"/>
    <w:basedOn w:val="a0"/>
    <w:rsid w:val="00A23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rsid w:val="00A23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Основной текст (10)_"/>
    <w:basedOn w:val="a0"/>
    <w:rsid w:val="00A23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0)_"/>
    <w:basedOn w:val="a0"/>
    <w:rsid w:val="00A23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0">
    <w:name w:val="Основной текст (30)"/>
    <w:basedOn w:val="30"/>
    <w:rsid w:val="00A236B2"/>
  </w:style>
  <w:style w:type="character" w:customStyle="1" w:styleId="70">
    <w:name w:val="Основной текст (7)"/>
    <w:basedOn w:val="7"/>
    <w:rsid w:val="00A236B2"/>
  </w:style>
  <w:style w:type="character" w:customStyle="1" w:styleId="7SegoeUI10pt">
    <w:name w:val="Основной текст (7) + Segoe UI;10 pt;Курсив"/>
    <w:basedOn w:val="7"/>
    <w:rsid w:val="00A236B2"/>
    <w:rPr>
      <w:rFonts w:ascii="Segoe UI" w:eastAsia="Segoe UI" w:hAnsi="Segoe UI" w:cs="Segoe UI"/>
      <w:i/>
      <w:iCs/>
      <w:sz w:val="20"/>
      <w:szCs w:val="20"/>
    </w:rPr>
  </w:style>
  <w:style w:type="character" w:customStyle="1" w:styleId="301">
    <w:name w:val="Основной текст (30) + Полужирный;Не курсив"/>
    <w:basedOn w:val="30"/>
    <w:rsid w:val="00A236B2"/>
    <w:rPr>
      <w:b/>
      <w:bCs/>
      <w:i/>
      <w:iCs/>
    </w:rPr>
  </w:style>
  <w:style w:type="character" w:customStyle="1" w:styleId="71">
    <w:name w:val="Основной текст (7) + Не полужирный;Курсив"/>
    <w:basedOn w:val="7"/>
    <w:rsid w:val="00A236B2"/>
    <w:rPr>
      <w:b/>
      <w:bCs/>
      <w:i/>
      <w:iCs/>
    </w:rPr>
  </w:style>
  <w:style w:type="character" w:customStyle="1" w:styleId="100">
    <w:name w:val="Основной текст (10)"/>
    <w:basedOn w:val="10"/>
    <w:rsid w:val="00A236B2"/>
  </w:style>
  <w:style w:type="character" w:customStyle="1" w:styleId="1010pt">
    <w:name w:val="Основной текст (10) + 10 pt"/>
    <w:basedOn w:val="10"/>
    <w:rsid w:val="00A236B2"/>
    <w:rPr>
      <w:sz w:val="20"/>
      <w:szCs w:val="20"/>
    </w:rPr>
  </w:style>
  <w:style w:type="character" w:customStyle="1" w:styleId="101">
    <w:name w:val="Основной текст (10) + Курсив"/>
    <w:basedOn w:val="10"/>
    <w:rsid w:val="00A236B2"/>
    <w:rPr>
      <w:i/>
      <w:iCs/>
    </w:rPr>
  </w:style>
  <w:style w:type="character" w:customStyle="1" w:styleId="a4">
    <w:name w:val="Подпись к картинке_"/>
    <w:basedOn w:val="a0"/>
    <w:rsid w:val="00A23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"/>
    <w:basedOn w:val="a4"/>
    <w:rsid w:val="00A236B2"/>
  </w:style>
  <w:style w:type="character" w:customStyle="1" w:styleId="2">
    <w:name w:val="Подпись к картинке (2)_"/>
    <w:basedOn w:val="a0"/>
    <w:rsid w:val="00A23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15pt">
    <w:name w:val="Подпись к картинке (2) + 11;5 pt;Курсив"/>
    <w:basedOn w:val="2"/>
    <w:rsid w:val="00A236B2"/>
    <w:rPr>
      <w:i/>
      <w:iCs/>
      <w:sz w:val="23"/>
      <w:szCs w:val="23"/>
    </w:rPr>
  </w:style>
  <w:style w:type="character" w:customStyle="1" w:styleId="20">
    <w:name w:val="Подпись к картинке (2)"/>
    <w:basedOn w:val="2"/>
    <w:rsid w:val="00A236B2"/>
  </w:style>
  <w:style w:type="character" w:customStyle="1" w:styleId="52">
    <w:name w:val="Основной текст (5)"/>
    <w:basedOn w:val="51"/>
    <w:rsid w:val="00A236B2"/>
  </w:style>
  <w:style w:type="paragraph" w:styleId="a6">
    <w:name w:val="Balloon Text"/>
    <w:basedOn w:val="a"/>
    <w:link w:val="a7"/>
    <w:uiPriority w:val="99"/>
    <w:semiHidden/>
    <w:unhideWhenUsed/>
    <w:rsid w:val="00A2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2815</Characters>
  <Application>Microsoft Office Word</Application>
  <DocSecurity>0</DocSecurity>
  <Lines>23</Lines>
  <Paragraphs>6</Paragraphs>
  <ScaleCrop>false</ScaleCrop>
  <Company>ИККК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3</cp:revision>
  <cp:lastPrinted>2017-08-02T13:22:00Z</cp:lastPrinted>
  <dcterms:created xsi:type="dcterms:W3CDTF">2017-07-27T06:45:00Z</dcterms:created>
  <dcterms:modified xsi:type="dcterms:W3CDTF">2017-08-02T15:09:00Z</dcterms:modified>
</cp:coreProperties>
</file>