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5" w:rsidRPr="00BA0765" w:rsidRDefault="009F3380" w:rsidP="00BA0765">
      <w:pPr>
        <w:pStyle w:val="2"/>
        <w:spacing w:before="0"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7"/>
          <w:szCs w:val="27"/>
        </w:rPr>
        <w:t>6</w:t>
      </w:r>
      <w:r w:rsidR="00AA4CAD">
        <w:rPr>
          <w:b/>
          <w:i w:val="0"/>
          <w:sz w:val="28"/>
          <w:szCs w:val="28"/>
        </w:rPr>
        <w:t>.9</w:t>
      </w:r>
      <w:r w:rsidR="00BA0765" w:rsidRPr="00BA0765">
        <w:rPr>
          <w:b/>
          <w:i w:val="0"/>
          <w:sz w:val="28"/>
          <w:szCs w:val="28"/>
        </w:rPr>
        <w:t>.</w:t>
      </w:r>
    </w:p>
    <w:p w:rsidR="00BA0765" w:rsidRPr="00BA0765" w:rsidRDefault="00BA0765" w:rsidP="00BA0765">
      <w:pPr>
        <w:pStyle w:val="2"/>
        <w:spacing w:before="0" w:after="0"/>
        <w:jc w:val="center"/>
        <w:rPr>
          <w:b/>
          <w:i w:val="0"/>
          <w:sz w:val="28"/>
          <w:szCs w:val="28"/>
        </w:rPr>
      </w:pPr>
    </w:p>
    <w:p w:rsidR="00BA0765" w:rsidRPr="00BA0765" w:rsidRDefault="00BA0765" w:rsidP="00BA0765">
      <w:pPr>
        <w:pStyle w:val="a5"/>
        <w:ind w:right="-31"/>
        <w:jc w:val="center"/>
        <w:rPr>
          <w:b/>
          <w:szCs w:val="28"/>
        </w:rPr>
      </w:pPr>
      <w:r w:rsidRPr="00BA0765">
        <w:rPr>
          <w:b/>
          <w:szCs w:val="28"/>
        </w:rPr>
        <w:t>Выборы</w:t>
      </w:r>
    </w:p>
    <w:p w:rsidR="00BA0765" w:rsidRPr="00BA0765" w:rsidRDefault="00BA0765" w:rsidP="00BA0765">
      <w:pPr>
        <w:pStyle w:val="a5"/>
        <w:ind w:right="-31"/>
        <w:jc w:val="center"/>
        <w:rPr>
          <w:b/>
          <w:szCs w:val="28"/>
        </w:rPr>
      </w:pPr>
      <w:r w:rsidRPr="00BA0765">
        <w:rPr>
          <w:b/>
          <w:szCs w:val="28"/>
        </w:rPr>
        <w:t>депутатов Законодательного Собрания Краснодарского края шестого созыва</w:t>
      </w:r>
    </w:p>
    <w:p w:rsidR="00BA0765" w:rsidRPr="00BA0765" w:rsidRDefault="00BA0765" w:rsidP="00BA0765">
      <w:pPr>
        <w:pStyle w:val="a5"/>
        <w:ind w:right="-31"/>
        <w:jc w:val="center"/>
        <w:rPr>
          <w:szCs w:val="28"/>
        </w:rPr>
      </w:pPr>
      <w:r w:rsidRPr="00BA0765">
        <w:rPr>
          <w:b/>
          <w:szCs w:val="28"/>
        </w:rPr>
        <w:t>10 сентября 2017 года</w:t>
      </w:r>
    </w:p>
    <w:p w:rsidR="00BA0765" w:rsidRPr="00BA0765" w:rsidRDefault="00BA0765" w:rsidP="00BA0765">
      <w:pPr>
        <w:pStyle w:val="2"/>
        <w:spacing w:before="0" w:after="0"/>
        <w:jc w:val="center"/>
        <w:rPr>
          <w:b/>
          <w:i w:val="0"/>
          <w:sz w:val="28"/>
          <w:szCs w:val="28"/>
        </w:rPr>
      </w:pPr>
    </w:p>
    <w:p w:rsidR="00BA0765" w:rsidRPr="00BA0765" w:rsidRDefault="00BA0765" w:rsidP="00BA0765">
      <w:pPr>
        <w:pStyle w:val="2"/>
        <w:spacing w:before="0" w:after="0"/>
        <w:jc w:val="center"/>
        <w:rPr>
          <w:i w:val="0"/>
          <w:sz w:val="28"/>
          <w:szCs w:val="28"/>
        </w:rPr>
      </w:pPr>
      <w:r w:rsidRPr="00BA0765">
        <w:rPr>
          <w:b/>
          <w:i w:val="0"/>
          <w:sz w:val="28"/>
          <w:szCs w:val="28"/>
        </w:rPr>
        <w:t>Участковая избирательная комиссия избирательного участка №</w:t>
      </w:r>
      <w:r w:rsidRPr="00BA0765">
        <w:rPr>
          <w:i w:val="0"/>
          <w:sz w:val="28"/>
          <w:szCs w:val="28"/>
        </w:rPr>
        <w:t xml:space="preserve"> ______</w:t>
      </w:r>
    </w:p>
    <w:p w:rsidR="00B3050B" w:rsidRPr="00BA0765" w:rsidRDefault="00B3050B" w:rsidP="00B3050B">
      <w:pPr>
        <w:pStyle w:val="a3"/>
        <w:rPr>
          <w:szCs w:val="28"/>
        </w:rPr>
      </w:pPr>
    </w:p>
    <w:p w:rsidR="00B3050B" w:rsidRDefault="00B3050B" w:rsidP="00B3050B">
      <w:pPr>
        <w:pStyle w:val="a3"/>
        <w:spacing w:after="120"/>
        <w:rPr>
          <w:szCs w:val="28"/>
        </w:rPr>
      </w:pPr>
      <w:r w:rsidRPr="00BA0765">
        <w:rPr>
          <w:szCs w:val="28"/>
        </w:rPr>
        <w:t>Таблица суммирования данных списка избирателей по одномандатному избирательному округу</w:t>
      </w:r>
    </w:p>
    <w:tbl>
      <w:tblPr>
        <w:tblW w:w="14727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5"/>
        <w:gridCol w:w="1344"/>
        <w:gridCol w:w="1344"/>
        <w:gridCol w:w="1344"/>
        <w:gridCol w:w="1344"/>
        <w:gridCol w:w="1344"/>
        <w:gridCol w:w="1344"/>
        <w:gridCol w:w="1344"/>
        <w:gridCol w:w="974"/>
      </w:tblGrid>
      <w:tr w:rsidR="00B3050B" w:rsidTr="00BA0765">
        <w:trPr>
          <w:cantSplit/>
          <w:trHeight w:val="541"/>
          <w:jc w:val="center"/>
        </w:trPr>
        <w:tc>
          <w:tcPr>
            <w:tcW w:w="4345" w:type="dxa"/>
            <w:vAlign w:val="center"/>
          </w:tcPr>
          <w:p w:rsidR="00B3050B" w:rsidRDefault="00B3050B" w:rsidP="00187E23">
            <w:pPr>
              <w:rPr>
                <w:b/>
                <w:bCs/>
                <w:sz w:val="18"/>
              </w:rPr>
            </w:pPr>
          </w:p>
        </w:tc>
        <w:tc>
          <w:tcPr>
            <w:tcW w:w="1344" w:type="dxa"/>
            <w:vAlign w:val="center"/>
          </w:tcPr>
          <w:p w:rsidR="00B3050B" w:rsidRDefault="00B3050B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B3050B" w:rsidRDefault="00B3050B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B3050B" w:rsidRDefault="00B3050B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B3050B" w:rsidRDefault="00B3050B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B3050B" w:rsidRDefault="00B3050B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B3050B" w:rsidRDefault="00B3050B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B3050B" w:rsidRDefault="00B3050B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974" w:type="dxa"/>
            <w:vAlign w:val="center"/>
          </w:tcPr>
          <w:p w:rsidR="00B3050B" w:rsidRPr="00DF5062" w:rsidRDefault="00B3050B" w:rsidP="00187E23">
            <w:pPr>
              <w:pStyle w:val="1"/>
              <w:rPr>
                <w:rFonts w:cs="Arial"/>
                <w:sz w:val="24"/>
              </w:rPr>
            </w:pPr>
            <w:r w:rsidRPr="00DF5062">
              <w:rPr>
                <w:rFonts w:cs="Arial"/>
                <w:sz w:val="24"/>
              </w:rPr>
              <w:t>Итого</w:t>
            </w:r>
          </w:p>
        </w:tc>
      </w:tr>
      <w:tr w:rsidR="00B3050B" w:rsidTr="00BA0765">
        <w:trPr>
          <w:cantSplit/>
          <w:jc w:val="center"/>
        </w:trPr>
        <w:tc>
          <w:tcPr>
            <w:tcW w:w="4345" w:type="dxa"/>
          </w:tcPr>
          <w:p w:rsidR="00B3050B" w:rsidRDefault="00B3050B" w:rsidP="00187E23">
            <w:pPr>
              <w:ind w:firstLine="37"/>
              <w:jc w:val="left"/>
              <w:rPr>
                <w:sz w:val="22"/>
              </w:rPr>
            </w:pPr>
            <w:r>
              <w:rPr>
                <w:bCs/>
                <w:sz w:val="22"/>
              </w:rPr>
              <w:t>Число избирателей, внесенных в список избирателей на момент окончания голосования (без учета избирателей исключенных из списка избирателей по другим причинам)</w:t>
            </w: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974" w:type="dxa"/>
          </w:tcPr>
          <w:p w:rsidR="00B3050B" w:rsidRDefault="00B3050B" w:rsidP="00187E23">
            <w:pPr>
              <w:rPr>
                <w:sz w:val="22"/>
              </w:rPr>
            </w:pPr>
          </w:p>
        </w:tc>
      </w:tr>
      <w:tr w:rsidR="00B3050B" w:rsidTr="00BA0765">
        <w:trPr>
          <w:cantSplit/>
          <w:jc w:val="center"/>
        </w:trPr>
        <w:tc>
          <w:tcPr>
            <w:tcW w:w="4345" w:type="dxa"/>
            <w:vAlign w:val="center"/>
          </w:tcPr>
          <w:p w:rsidR="00B3050B" w:rsidRDefault="00B3050B" w:rsidP="00187E23">
            <w:pPr>
              <w:pStyle w:val="11"/>
              <w:spacing w:before="40"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Число избирательных бюллетеней, выданных избирателям в помещении для голосования в день голосования </w:t>
            </w:r>
            <w:r w:rsidRPr="003C412C">
              <w:rPr>
                <w:bCs/>
                <w:snapToGrid/>
                <w:sz w:val="22"/>
                <w:szCs w:val="24"/>
              </w:rPr>
              <w:t xml:space="preserve">(устанавливается по числу </w:t>
            </w:r>
            <w:r>
              <w:rPr>
                <w:bCs/>
                <w:snapToGrid/>
                <w:sz w:val="22"/>
                <w:szCs w:val="24"/>
              </w:rPr>
              <w:t>подписей избирателей</w:t>
            </w:r>
            <w:r w:rsidRPr="003C412C">
              <w:rPr>
                <w:bCs/>
                <w:snapToGrid/>
                <w:sz w:val="22"/>
                <w:szCs w:val="24"/>
              </w:rPr>
              <w:t xml:space="preserve"> в списке избирателей)</w:t>
            </w: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974" w:type="dxa"/>
          </w:tcPr>
          <w:p w:rsidR="00B3050B" w:rsidRDefault="00B3050B" w:rsidP="00187E23">
            <w:pPr>
              <w:rPr>
                <w:sz w:val="22"/>
              </w:rPr>
            </w:pPr>
          </w:p>
        </w:tc>
      </w:tr>
      <w:tr w:rsidR="00B3050B" w:rsidTr="00BA0765">
        <w:trPr>
          <w:cantSplit/>
          <w:jc w:val="center"/>
        </w:trPr>
        <w:tc>
          <w:tcPr>
            <w:tcW w:w="4345" w:type="dxa"/>
            <w:vAlign w:val="center"/>
          </w:tcPr>
          <w:p w:rsidR="00B3050B" w:rsidRDefault="00B3050B" w:rsidP="00187E23">
            <w:pPr>
              <w:pStyle w:val="11"/>
              <w:spacing w:before="40"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Число избирательных бюллетеней, выданных избирателям, проголосовавшим вне помещения для голосования в день голосования </w:t>
            </w:r>
            <w:r w:rsidRPr="003C412C">
              <w:rPr>
                <w:bCs/>
                <w:snapToGrid/>
                <w:sz w:val="22"/>
                <w:szCs w:val="24"/>
              </w:rPr>
              <w:t>(устанавливается по числу соответствующих отметок в списке избирателей)</w:t>
            </w: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974" w:type="dxa"/>
          </w:tcPr>
          <w:p w:rsidR="00B3050B" w:rsidRDefault="00B3050B" w:rsidP="00187E23">
            <w:pPr>
              <w:rPr>
                <w:sz w:val="22"/>
              </w:rPr>
            </w:pPr>
          </w:p>
        </w:tc>
      </w:tr>
      <w:tr w:rsidR="00B3050B" w:rsidTr="00BA0765">
        <w:trPr>
          <w:cantSplit/>
          <w:jc w:val="center"/>
        </w:trPr>
        <w:tc>
          <w:tcPr>
            <w:tcW w:w="4345" w:type="dxa"/>
            <w:vAlign w:val="center"/>
          </w:tcPr>
          <w:p w:rsidR="00B3050B" w:rsidRDefault="00B3050B" w:rsidP="00187E23">
            <w:pPr>
              <w:pStyle w:val="11"/>
              <w:spacing w:before="40"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Число избирателей, проголосовавших досрочн</w:t>
            </w:r>
            <w:proofErr w:type="gramStart"/>
            <w:r>
              <w:rPr>
                <w:bCs/>
                <w:sz w:val="22"/>
              </w:rPr>
              <w:t>о</w:t>
            </w:r>
            <w:r w:rsidRPr="003C412C">
              <w:rPr>
                <w:bCs/>
                <w:snapToGrid/>
                <w:sz w:val="22"/>
                <w:szCs w:val="24"/>
              </w:rPr>
              <w:t>(</w:t>
            </w:r>
            <w:proofErr w:type="gramEnd"/>
            <w:r w:rsidRPr="003C412C">
              <w:rPr>
                <w:bCs/>
                <w:snapToGrid/>
                <w:sz w:val="22"/>
                <w:szCs w:val="24"/>
              </w:rPr>
              <w:t>устанавливается по числу соответствующих отметок в списке избирателей)</w:t>
            </w: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B3050B" w:rsidRDefault="00B3050B" w:rsidP="00187E23">
            <w:pPr>
              <w:rPr>
                <w:sz w:val="22"/>
              </w:rPr>
            </w:pPr>
          </w:p>
        </w:tc>
        <w:tc>
          <w:tcPr>
            <w:tcW w:w="974" w:type="dxa"/>
          </w:tcPr>
          <w:p w:rsidR="00B3050B" w:rsidRDefault="00B3050B" w:rsidP="00187E23">
            <w:pPr>
              <w:rPr>
                <w:sz w:val="22"/>
              </w:rPr>
            </w:pPr>
          </w:p>
        </w:tc>
      </w:tr>
    </w:tbl>
    <w:p w:rsidR="00B3050B" w:rsidRDefault="00B3050B" w:rsidP="00B3050B">
      <w:pPr>
        <w:autoSpaceDE w:val="0"/>
        <w:autoSpaceDN w:val="0"/>
        <w:adjustRightInd w:val="0"/>
        <w:rPr>
          <w:b/>
          <w:bCs/>
          <w:sz w:val="16"/>
        </w:rPr>
      </w:pPr>
    </w:p>
    <w:p w:rsidR="00B3050B" w:rsidRDefault="00B3050B" w:rsidP="00B3050B">
      <w:pPr>
        <w:autoSpaceDE w:val="0"/>
        <w:autoSpaceDN w:val="0"/>
        <w:adjustRightInd w:val="0"/>
        <w:rPr>
          <w:b/>
          <w:bCs/>
          <w:sz w:val="16"/>
        </w:rPr>
      </w:pPr>
    </w:p>
    <w:p w:rsidR="00B3050B" w:rsidRDefault="00B3050B" w:rsidP="00B3050B">
      <w:pPr>
        <w:autoSpaceDE w:val="0"/>
        <w:autoSpaceDN w:val="0"/>
        <w:adjustRightInd w:val="0"/>
        <w:rPr>
          <w:b/>
          <w:bCs/>
          <w:sz w:val="16"/>
        </w:rPr>
      </w:pPr>
    </w:p>
    <w:p w:rsidR="00B3050B" w:rsidRDefault="00B3050B" w:rsidP="00B3050B">
      <w:pPr>
        <w:autoSpaceDE w:val="0"/>
        <w:autoSpaceDN w:val="0"/>
        <w:adjustRightInd w:val="0"/>
        <w:rPr>
          <w:b/>
          <w:bCs/>
          <w:sz w:val="16"/>
        </w:rPr>
      </w:pPr>
    </w:p>
    <w:p w:rsidR="00B3050B" w:rsidRDefault="00B3050B" w:rsidP="00B3050B">
      <w:pPr>
        <w:autoSpaceDE w:val="0"/>
        <w:autoSpaceDN w:val="0"/>
        <w:adjustRightInd w:val="0"/>
        <w:rPr>
          <w:b/>
          <w:bCs/>
          <w:sz w:val="16"/>
        </w:rPr>
      </w:pPr>
    </w:p>
    <w:p w:rsidR="00B3050B" w:rsidRDefault="00B3050B" w:rsidP="00B3050B">
      <w:pPr>
        <w:autoSpaceDE w:val="0"/>
        <w:autoSpaceDN w:val="0"/>
        <w:adjustRightInd w:val="0"/>
        <w:rPr>
          <w:b/>
          <w:bCs/>
          <w:sz w:val="16"/>
        </w:rPr>
      </w:pPr>
    </w:p>
    <w:p w:rsidR="00DC6A41" w:rsidRDefault="00DC6A41"/>
    <w:sectPr w:rsidR="00DC6A41" w:rsidSect="00B305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0B"/>
    <w:rsid w:val="005B7740"/>
    <w:rsid w:val="00953818"/>
    <w:rsid w:val="009F3380"/>
    <w:rsid w:val="00AA4CAD"/>
    <w:rsid w:val="00B3050B"/>
    <w:rsid w:val="00BA0765"/>
    <w:rsid w:val="00DC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50B"/>
    <w:pPr>
      <w:keepNext/>
      <w:spacing w:before="240" w:after="240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50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11">
    <w:name w:val="Обычный1"/>
    <w:rsid w:val="00B3050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050B"/>
    <w:rPr>
      <w:b/>
      <w:bCs/>
    </w:rPr>
  </w:style>
  <w:style w:type="character" w:customStyle="1" w:styleId="a4">
    <w:name w:val="Название Знак"/>
    <w:basedOn w:val="a0"/>
    <w:link w:val="a3"/>
    <w:rsid w:val="00B3050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BA0765"/>
    <w:pPr>
      <w:ind w:right="425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A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A0765"/>
    <w:pPr>
      <w:spacing w:before="60" w:after="60"/>
      <w:jc w:val="left"/>
    </w:pPr>
    <w:rPr>
      <w:i/>
      <w:sz w:val="26"/>
      <w:szCs w:val="20"/>
    </w:rPr>
  </w:style>
  <w:style w:type="character" w:customStyle="1" w:styleId="20">
    <w:name w:val="Основной текст 2 Знак"/>
    <w:basedOn w:val="a0"/>
    <w:link w:val="2"/>
    <w:rsid w:val="00BA0765"/>
    <w:rPr>
      <w:rFonts w:ascii="Times New Roman" w:eastAsia="Times New Roman" w:hAnsi="Times New Roman" w:cs="Times New Roman"/>
      <w:i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859</Characters>
  <Application>Microsoft Office Word</Application>
  <DocSecurity>0</DocSecurity>
  <Lines>7</Lines>
  <Paragraphs>2</Paragraphs>
  <ScaleCrop>false</ScaleCrop>
  <Company>ИККК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cp:lastPrinted>2017-08-02T13:20:00Z</cp:lastPrinted>
  <dcterms:created xsi:type="dcterms:W3CDTF">2017-07-09T06:02:00Z</dcterms:created>
  <dcterms:modified xsi:type="dcterms:W3CDTF">2017-08-02T13:20:00Z</dcterms:modified>
</cp:coreProperties>
</file>