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C5" w:rsidRPr="00571984" w:rsidRDefault="00B23966" w:rsidP="00CC43C5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>О</w:t>
      </w:r>
      <w:r w:rsidR="00CC43C5" w:rsidRPr="00CC43C5">
        <w:rPr>
          <w:b/>
          <w:bCs/>
          <w:szCs w:val="28"/>
        </w:rPr>
        <w:t>ткрытое обращение</w:t>
      </w:r>
      <w:r>
        <w:rPr>
          <w:rFonts w:ascii="Times New Roman CYR" w:hAnsi="Times New Roman CYR" w:cs="Times New Roman CYR"/>
          <w:b/>
          <w:bCs/>
          <w:szCs w:val="28"/>
        </w:rPr>
        <w:t xml:space="preserve"> членов Рабо</w:t>
      </w:r>
      <w:r w:rsidR="00395CC2">
        <w:rPr>
          <w:rFonts w:ascii="Times New Roman CYR" w:hAnsi="Times New Roman CYR" w:cs="Times New Roman CYR"/>
          <w:b/>
          <w:bCs/>
          <w:szCs w:val="28"/>
        </w:rPr>
        <w:t>чей группы</w:t>
      </w:r>
      <w:r w:rsidR="00CC43C5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CC43C5" w:rsidRPr="00CC43C5">
        <w:rPr>
          <w:b/>
          <w:bCs/>
          <w:szCs w:val="28"/>
        </w:rPr>
        <w:t xml:space="preserve">к органам </w:t>
      </w:r>
      <w:r>
        <w:rPr>
          <w:rFonts w:ascii="Times New Roman CYR" w:hAnsi="Times New Roman CYR" w:cs="Times New Roman CYR"/>
          <w:b/>
          <w:bCs/>
          <w:szCs w:val="28"/>
        </w:rPr>
        <w:t xml:space="preserve">государственной власти, </w:t>
      </w:r>
      <w:r w:rsidR="00CC43C5">
        <w:rPr>
          <w:rFonts w:ascii="Times New Roman CYR" w:hAnsi="Times New Roman CYR" w:cs="Times New Roman CYR"/>
          <w:b/>
          <w:bCs/>
          <w:szCs w:val="28"/>
        </w:rPr>
        <w:t>органам местного самоуправления</w:t>
      </w:r>
      <w:r>
        <w:rPr>
          <w:rFonts w:ascii="Times New Roman CYR" w:hAnsi="Times New Roman CYR" w:cs="Times New Roman CYR"/>
          <w:b/>
          <w:bCs/>
          <w:szCs w:val="28"/>
        </w:rPr>
        <w:t>, предприятиям, учреждениям, организациям Краснодарского края</w:t>
      </w:r>
      <w:r w:rsidR="00CC43C5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571984">
        <w:rPr>
          <w:rFonts w:ascii="Times New Roman CYR" w:hAnsi="Times New Roman CYR" w:cs="Times New Roman CYR"/>
          <w:b/>
          <w:bCs/>
          <w:szCs w:val="28"/>
        </w:rPr>
        <w:br/>
      </w:r>
      <w:r w:rsidR="00CC43C5" w:rsidRPr="00CC43C5">
        <w:rPr>
          <w:b/>
          <w:bCs/>
          <w:szCs w:val="28"/>
        </w:rPr>
        <w:t>об обеспечении реализации избирательных прав граждан</w:t>
      </w:r>
      <w:r w:rsidR="00571984">
        <w:rPr>
          <w:b/>
          <w:bCs/>
          <w:szCs w:val="28"/>
        </w:rPr>
        <w:t xml:space="preserve"> с ограниченными возможностями здоровья</w:t>
      </w:r>
      <w:r w:rsidR="00CC43C5" w:rsidRPr="00CC43C5">
        <w:rPr>
          <w:b/>
          <w:bCs/>
          <w:szCs w:val="28"/>
        </w:rPr>
        <w:t xml:space="preserve"> в ходе выборов</w:t>
      </w:r>
      <w:r w:rsidR="00CC43C5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571984">
        <w:rPr>
          <w:rFonts w:ascii="Times New Roman CYR" w:hAnsi="Times New Roman CYR" w:cs="Times New Roman CYR"/>
          <w:b/>
          <w:bCs/>
          <w:szCs w:val="28"/>
        </w:rPr>
        <w:br/>
      </w:r>
      <w:r w:rsidR="00CC43C5">
        <w:rPr>
          <w:rFonts w:ascii="Times New Roman CYR" w:hAnsi="Times New Roman CYR" w:cs="Times New Roman CYR"/>
          <w:b/>
          <w:bCs/>
          <w:szCs w:val="28"/>
        </w:rPr>
        <w:t>Президента Российской Федерации</w:t>
      </w:r>
    </w:p>
    <w:p w:rsidR="00CC43C5" w:rsidRDefault="00CC43C5" w:rsidP="00CC43C5">
      <w:pPr>
        <w:autoSpaceDE w:val="0"/>
        <w:autoSpaceDN w:val="0"/>
        <w:adjustRightInd w:val="0"/>
        <w:spacing w:before="100" w:after="100"/>
        <w:jc w:val="center"/>
        <w:rPr>
          <w:szCs w:val="28"/>
        </w:rPr>
      </w:pPr>
    </w:p>
    <w:p w:rsidR="00CC43C5" w:rsidRDefault="00CC43C5" w:rsidP="003C6AE1">
      <w:pPr>
        <w:autoSpaceDE w:val="0"/>
        <w:autoSpaceDN w:val="0"/>
        <w:adjustRightInd w:val="0"/>
        <w:jc w:val="center"/>
        <w:rPr>
          <w:szCs w:val="28"/>
        </w:rPr>
      </w:pPr>
      <w:r w:rsidRPr="007414BC">
        <w:rPr>
          <w:szCs w:val="28"/>
        </w:rPr>
        <w:t>Уважаемые коллеги!</w:t>
      </w:r>
    </w:p>
    <w:p w:rsidR="003C6AE1" w:rsidRPr="003C6AE1" w:rsidRDefault="003C6AE1" w:rsidP="003C6AE1">
      <w:pPr>
        <w:autoSpaceDE w:val="0"/>
        <w:autoSpaceDN w:val="0"/>
        <w:adjustRightInd w:val="0"/>
        <w:jc w:val="center"/>
        <w:rPr>
          <w:szCs w:val="28"/>
        </w:rPr>
      </w:pPr>
    </w:p>
    <w:p w:rsidR="00CC43C5" w:rsidRPr="00CC43C5" w:rsidRDefault="00395CC2" w:rsidP="00CC43C5">
      <w:pPr>
        <w:autoSpaceDE w:val="0"/>
        <w:autoSpaceDN w:val="0"/>
        <w:adjustRightInd w:val="0"/>
        <w:spacing w:line="360" w:lineRule="auto"/>
        <w:ind w:firstLine="710"/>
        <w:rPr>
          <w:szCs w:val="28"/>
        </w:rPr>
      </w:pPr>
      <w:r>
        <w:rPr>
          <w:szCs w:val="28"/>
        </w:rPr>
        <w:t>Наше</w:t>
      </w:r>
      <w:r w:rsidR="00CC43C5" w:rsidRPr="00CC43C5">
        <w:rPr>
          <w:szCs w:val="28"/>
        </w:rPr>
        <w:t xml:space="preserve"> обращение продиктовано необходимостью обеспечить реализацию избирательных прав граждан</w:t>
      </w:r>
      <w:r w:rsidR="00571984">
        <w:rPr>
          <w:szCs w:val="28"/>
        </w:rPr>
        <w:t xml:space="preserve"> с ограниченными возможностями здоровья</w:t>
      </w:r>
      <w:r w:rsidR="00CC43C5" w:rsidRPr="00CC43C5">
        <w:rPr>
          <w:szCs w:val="28"/>
        </w:rPr>
        <w:t xml:space="preserve"> на предстоящих выборах </w:t>
      </w:r>
      <w:r w:rsidR="00CC43C5">
        <w:rPr>
          <w:rFonts w:ascii="Times New Roman CYR" w:hAnsi="Times New Roman CYR" w:cs="Times New Roman CYR"/>
          <w:szCs w:val="28"/>
        </w:rPr>
        <w:t>Президента Российской Федерации</w:t>
      </w:r>
      <w:r w:rsidR="00CC43C5" w:rsidRPr="00CC43C5">
        <w:rPr>
          <w:szCs w:val="28"/>
        </w:rPr>
        <w:t xml:space="preserve"> 1</w:t>
      </w:r>
      <w:r w:rsidR="00CC43C5">
        <w:rPr>
          <w:rFonts w:ascii="Times New Roman CYR" w:hAnsi="Times New Roman CYR" w:cs="Times New Roman CYR"/>
          <w:szCs w:val="28"/>
        </w:rPr>
        <w:t>8</w:t>
      </w:r>
      <w:r w:rsidR="00571984">
        <w:rPr>
          <w:szCs w:val="28"/>
          <w:lang w:val="en-US"/>
        </w:rPr>
        <w:t> </w:t>
      </w:r>
      <w:r w:rsidR="00CC43C5">
        <w:rPr>
          <w:rFonts w:ascii="Times New Roman CYR" w:hAnsi="Times New Roman CYR" w:cs="Times New Roman CYR"/>
          <w:szCs w:val="28"/>
        </w:rPr>
        <w:t>марта</w:t>
      </w:r>
      <w:r w:rsidR="00CC43C5" w:rsidRPr="00CC43C5">
        <w:rPr>
          <w:szCs w:val="28"/>
        </w:rPr>
        <w:t xml:space="preserve"> 201</w:t>
      </w:r>
      <w:r w:rsidR="00CC43C5">
        <w:rPr>
          <w:rFonts w:ascii="Times New Roman CYR" w:hAnsi="Times New Roman CYR" w:cs="Times New Roman CYR"/>
          <w:szCs w:val="28"/>
        </w:rPr>
        <w:t>8</w:t>
      </w:r>
      <w:r w:rsidR="00A523FB">
        <w:rPr>
          <w:szCs w:val="28"/>
          <w:lang w:val="en-US"/>
        </w:rPr>
        <w:t> </w:t>
      </w:r>
      <w:r w:rsidR="00CC43C5" w:rsidRPr="00CC43C5">
        <w:rPr>
          <w:szCs w:val="28"/>
        </w:rPr>
        <w:t>года.</w:t>
      </w:r>
    </w:p>
    <w:p w:rsidR="00CC43C5" w:rsidRPr="00CC43C5" w:rsidRDefault="00CC43C5" w:rsidP="00CC43C5">
      <w:pPr>
        <w:autoSpaceDE w:val="0"/>
        <w:autoSpaceDN w:val="0"/>
        <w:adjustRightInd w:val="0"/>
        <w:spacing w:line="360" w:lineRule="auto"/>
        <w:ind w:firstLine="710"/>
        <w:rPr>
          <w:szCs w:val="28"/>
        </w:rPr>
      </w:pPr>
      <w:r w:rsidRPr="00CC43C5">
        <w:rPr>
          <w:szCs w:val="28"/>
        </w:rPr>
        <w:t>К сожалению, сег</w:t>
      </w:r>
      <w:r w:rsidR="00A523FB">
        <w:rPr>
          <w:szCs w:val="28"/>
        </w:rPr>
        <w:t>одня отдельные категории избирателей</w:t>
      </w:r>
      <w:r w:rsidRPr="00CC43C5">
        <w:rPr>
          <w:szCs w:val="28"/>
        </w:rPr>
        <w:t xml:space="preserve"> могут иметь в силу различных причин сложности в непосредственной реализации своего конституционного права при голосовании. Для их полноценного участия в жизни обществ</w:t>
      </w:r>
      <w:r w:rsidR="00A523FB">
        <w:rPr>
          <w:szCs w:val="28"/>
        </w:rPr>
        <w:t>а, в том числе в избирательных кампаниях разного уровня</w:t>
      </w:r>
      <w:r w:rsidRPr="00CC43C5">
        <w:rPr>
          <w:szCs w:val="28"/>
        </w:rPr>
        <w:t>, требуется создание соответствующих условий, которые им должны обеспечить государство и общество.</w:t>
      </w:r>
    </w:p>
    <w:p w:rsidR="00CC43C5" w:rsidRPr="00CC43C5" w:rsidRDefault="00CC43C5" w:rsidP="00CC43C5">
      <w:pPr>
        <w:autoSpaceDE w:val="0"/>
        <w:autoSpaceDN w:val="0"/>
        <w:adjustRightInd w:val="0"/>
        <w:spacing w:line="360" w:lineRule="auto"/>
        <w:ind w:firstLine="710"/>
        <w:rPr>
          <w:szCs w:val="28"/>
        </w:rPr>
      </w:pPr>
      <w:r w:rsidRPr="00CC43C5">
        <w:rPr>
          <w:szCs w:val="28"/>
        </w:rPr>
        <w:t xml:space="preserve">Сегодня в крае проживает </w:t>
      </w:r>
      <w:r>
        <w:rPr>
          <w:rFonts w:ascii="Times New Roman CYR" w:hAnsi="Times New Roman CYR" w:cs="Times New Roman CYR"/>
          <w:szCs w:val="28"/>
        </w:rPr>
        <w:t xml:space="preserve">более </w:t>
      </w:r>
      <w:r w:rsidRPr="00CC43C5">
        <w:rPr>
          <w:szCs w:val="28"/>
        </w:rPr>
        <w:t>42</w:t>
      </w:r>
      <w:r>
        <w:rPr>
          <w:rFonts w:ascii="Times New Roman CYR" w:hAnsi="Times New Roman CYR" w:cs="Times New Roman CYR"/>
          <w:szCs w:val="28"/>
        </w:rPr>
        <w:t>2</w:t>
      </w:r>
      <w:r w:rsidRPr="00CC43C5">
        <w:rPr>
          <w:szCs w:val="28"/>
        </w:rPr>
        <w:t xml:space="preserve"> 0</w:t>
      </w:r>
      <w:r>
        <w:rPr>
          <w:rFonts w:ascii="Times New Roman CYR" w:hAnsi="Times New Roman CYR" w:cs="Times New Roman CYR"/>
          <w:szCs w:val="28"/>
        </w:rPr>
        <w:t>0</w:t>
      </w:r>
      <w:r w:rsidRPr="00CC43C5">
        <w:rPr>
          <w:szCs w:val="28"/>
        </w:rPr>
        <w:t xml:space="preserve">0 инвалидов, из них </w:t>
      </w:r>
      <w:r w:rsidR="00F07317">
        <w:rPr>
          <w:szCs w:val="28"/>
        </w:rPr>
        <w:t xml:space="preserve">более </w:t>
      </w:r>
      <w:r w:rsidRPr="00CC43C5">
        <w:rPr>
          <w:szCs w:val="28"/>
        </w:rPr>
        <w:t>2</w:t>
      </w:r>
      <w:r>
        <w:rPr>
          <w:rFonts w:ascii="Times New Roman CYR" w:hAnsi="Times New Roman CYR" w:cs="Times New Roman CYR"/>
          <w:szCs w:val="28"/>
        </w:rPr>
        <w:t>7</w:t>
      </w:r>
      <w:r w:rsidR="00F07317">
        <w:rPr>
          <w:szCs w:val="28"/>
          <w:lang w:val="en-US"/>
        </w:rPr>
        <w:t> </w:t>
      </w:r>
      <w:r w:rsidR="00F07317">
        <w:rPr>
          <w:rFonts w:ascii="Times New Roman CYR" w:hAnsi="Times New Roman CYR" w:cs="Times New Roman CYR"/>
          <w:szCs w:val="28"/>
        </w:rPr>
        <w:t>тысяч</w:t>
      </w:r>
      <w:r w:rsidRPr="00CC43C5">
        <w:rPr>
          <w:szCs w:val="28"/>
        </w:rPr>
        <w:t xml:space="preserve"> человек имеют ограничения в передвижении, </w:t>
      </w:r>
      <w:r w:rsidR="00F07317">
        <w:rPr>
          <w:szCs w:val="28"/>
        </w:rPr>
        <w:t xml:space="preserve">почти </w:t>
      </w:r>
      <w:r>
        <w:rPr>
          <w:rFonts w:ascii="Times New Roman CYR" w:hAnsi="Times New Roman CYR" w:cs="Times New Roman CYR"/>
          <w:szCs w:val="28"/>
        </w:rPr>
        <w:t>1</w:t>
      </w:r>
      <w:r w:rsidR="00F07317">
        <w:rPr>
          <w:rFonts w:ascii="Times New Roman CYR" w:hAnsi="Times New Roman CYR" w:cs="Times New Roman CYR"/>
          <w:szCs w:val="28"/>
        </w:rPr>
        <w:t>1</w:t>
      </w:r>
      <w:r>
        <w:rPr>
          <w:szCs w:val="28"/>
          <w:lang w:val="en-US"/>
        </w:rPr>
        <w:t> </w:t>
      </w:r>
      <w:r w:rsidR="00F07317">
        <w:rPr>
          <w:rFonts w:ascii="Times New Roman CYR" w:hAnsi="Times New Roman CYR" w:cs="Times New Roman CYR"/>
          <w:szCs w:val="28"/>
        </w:rPr>
        <w:t>тысяч</w:t>
      </w:r>
      <w:r w:rsidRPr="00CC43C5">
        <w:rPr>
          <w:szCs w:val="28"/>
        </w:rPr>
        <w:t xml:space="preserve"> человек – слепые и слабовидящие, </w:t>
      </w:r>
      <w:r w:rsidR="00F07317">
        <w:rPr>
          <w:szCs w:val="28"/>
        </w:rPr>
        <w:t xml:space="preserve">более </w:t>
      </w:r>
      <w:r w:rsidRPr="00CC43C5">
        <w:rPr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7</w:t>
      </w:r>
      <w:r w:rsidR="008D197B">
        <w:rPr>
          <w:szCs w:val="28"/>
          <w:lang w:val="en-US"/>
        </w:rPr>
        <w:t> </w:t>
      </w:r>
      <w:r w:rsidR="00F07317">
        <w:rPr>
          <w:rFonts w:ascii="Times New Roman CYR" w:hAnsi="Times New Roman CYR" w:cs="Times New Roman CYR"/>
          <w:szCs w:val="28"/>
        </w:rPr>
        <w:t>тысяч</w:t>
      </w:r>
      <w:r w:rsidRPr="00CC43C5">
        <w:rPr>
          <w:szCs w:val="28"/>
        </w:rPr>
        <w:t xml:space="preserve"> человек – глухие и слабослышащие. Это огромное количество людей.</w:t>
      </w:r>
    </w:p>
    <w:p w:rsidR="00CC43C5" w:rsidRDefault="00F07317" w:rsidP="00CC43C5">
      <w:pPr>
        <w:autoSpaceDE w:val="0"/>
        <w:autoSpaceDN w:val="0"/>
        <w:adjustRightInd w:val="0"/>
        <w:spacing w:line="360" w:lineRule="auto"/>
        <w:ind w:firstLine="71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Обращаемся к в</w:t>
      </w:r>
      <w:r w:rsidR="00CC43C5" w:rsidRPr="00CC43C5">
        <w:rPr>
          <w:szCs w:val="28"/>
        </w:rPr>
        <w:t>ам с призывом обеспечить все необходимые условия, которые позволят гражданам с огра</w:t>
      </w:r>
      <w:r w:rsidR="004C4F49">
        <w:rPr>
          <w:szCs w:val="28"/>
        </w:rPr>
        <w:t>ниченными возможностями</w:t>
      </w:r>
      <w:r w:rsidR="00CC43C5" w:rsidRPr="00CC43C5">
        <w:rPr>
          <w:szCs w:val="28"/>
        </w:rPr>
        <w:t xml:space="preserve"> здоровья в полной мере реализовать свои избирательные права.</w:t>
      </w:r>
      <w:r w:rsidR="00CC43C5">
        <w:rPr>
          <w:rFonts w:ascii="Times New Roman CYR" w:hAnsi="Times New Roman CYR" w:cs="Times New Roman CYR"/>
          <w:szCs w:val="28"/>
        </w:rPr>
        <w:t xml:space="preserve"> В целях наибольшей </w:t>
      </w:r>
      <w:proofErr w:type="spellStart"/>
      <w:r w:rsidR="00CC43C5">
        <w:rPr>
          <w:rFonts w:ascii="Times New Roman CYR" w:hAnsi="Times New Roman CYR" w:cs="Times New Roman CYR"/>
          <w:szCs w:val="28"/>
        </w:rPr>
        <w:t>интегрированости</w:t>
      </w:r>
      <w:proofErr w:type="spellEnd"/>
      <w:r w:rsidR="00CC43C5">
        <w:rPr>
          <w:rFonts w:ascii="Times New Roman CYR" w:hAnsi="Times New Roman CYR" w:cs="Times New Roman CYR"/>
          <w:szCs w:val="28"/>
        </w:rPr>
        <w:t xml:space="preserve"> </w:t>
      </w:r>
      <w:r w:rsidR="004C4F49">
        <w:rPr>
          <w:rFonts w:ascii="Times New Roman CYR" w:hAnsi="Times New Roman CYR" w:cs="Times New Roman CYR"/>
          <w:szCs w:val="28"/>
        </w:rPr>
        <w:t xml:space="preserve">таких </w:t>
      </w:r>
      <w:r w:rsidR="00CC43C5">
        <w:rPr>
          <w:rFonts w:ascii="Times New Roman CYR" w:hAnsi="Times New Roman CYR" w:cs="Times New Roman CYR"/>
          <w:szCs w:val="28"/>
        </w:rPr>
        <w:t>изб</w:t>
      </w:r>
      <w:r w:rsidR="004C4F49">
        <w:rPr>
          <w:rFonts w:ascii="Times New Roman CYR" w:hAnsi="Times New Roman CYR" w:cs="Times New Roman CYR"/>
          <w:szCs w:val="28"/>
        </w:rPr>
        <w:t>ирателей</w:t>
      </w:r>
      <w:r w:rsidR="00CC43C5">
        <w:rPr>
          <w:rFonts w:ascii="Times New Roman CYR" w:hAnsi="Times New Roman CYR" w:cs="Times New Roman CYR"/>
          <w:szCs w:val="28"/>
        </w:rPr>
        <w:t xml:space="preserve"> в общественно</w:t>
      </w:r>
      <w:r w:rsidR="008317B4">
        <w:rPr>
          <w:rFonts w:ascii="Times New Roman CYR" w:hAnsi="Times New Roman CYR" w:cs="Times New Roman CYR"/>
          <w:szCs w:val="28"/>
        </w:rPr>
        <w:t>-</w:t>
      </w:r>
      <w:r w:rsidR="00CC43C5">
        <w:rPr>
          <w:rFonts w:ascii="Times New Roman CYR" w:hAnsi="Times New Roman CYR" w:cs="Times New Roman CYR"/>
          <w:szCs w:val="28"/>
        </w:rPr>
        <w:t>политическую жизнь следует учитывать,</w:t>
      </w:r>
      <w:r w:rsidR="004C4F49">
        <w:rPr>
          <w:rFonts w:ascii="Times New Roman CYR" w:hAnsi="Times New Roman CYR" w:cs="Times New Roman CYR"/>
          <w:szCs w:val="28"/>
        </w:rPr>
        <w:t xml:space="preserve"> что личное посещение </w:t>
      </w:r>
      <w:r w:rsidR="004C4F49" w:rsidRPr="00CC43C5">
        <w:rPr>
          <w:szCs w:val="28"/>
        </w:rPr>
        <w:t>гражданам</w:t>
      </w:r>
      <w:r w:rsidR="004C4F49">
        <w:rPr>
          <w:szCs w:val="28"/>
        </w:rPr>
        <w:t>и</w:t>
      </w:r>
      <w:r w:rsidR="004C4F49" w:rsidRPr="00CC43C5">
        <w:rPr>
          <w:szCs w:val="28"/>
        </w:rPr>
        <w:t xml:space="preserve"> с огра</w:t>
      </w:r>
      <w:r w:rsidR="004C4F49">
        <w:rPr>
          <w:szCs w:val="28"/>
        </w:rPr>
        <w:t>ниченными возможностями</w:t>
      </w:r>
      <w:r w:rsidR="004C4F49" w:rsidRPr="00CC43C5">
        <w:rPr>
          <w:szCs w:val="28"/>
        </w:rPr>
        <w:t xml:space="preserve"> здоровья</w:t>
      </w:r>
      <w:r w:rsidR="00CC43C5">
        <w:rPr>
          <w:rFonts w:ascii="Times New Roman CYR" w:hAnsi="Times New Roman CYR" w:cs="Times New Roman CYR"/>
          <w:szCs w:val="28"/>
        </w:rPr>
        <w:t xml:space="preserve"> помещений для голосования избирательных участков должно быть приоритетным при выборе реализации ими активного избирательного права в день голосования.</w:t>
      </w:r>
      <w:r w:rsidR="00CC43C5" w:rsidRPr="00CC43C5">
        <w:rPr>
          <w:szCs w:val="28"/>
        </w:rPr>
        <w:t xml:space="preserve"> </w:t>
      </w:r>
      <w:r w:rsidR="00CC43C5">
        <w:rPr>
          <w:rFonts w:ascii="Times New Roman CYR" w:hAnsi="Times New Roman CYR" w:cs="Times New Roman CYR"/>
          <w:szCs w:val="28"/>
        </w:rPr>
        <w:t>Для этого следует обеспечить условия для их беспрепятственного доступа</w:t>
      </w:r>
      <w:r w:rsidR="00CC43C5" w:rsidRPr="00CC43C5">
        <w:rPr>
          <w:szCs w:val="28"/>
        </w:rPr>
        <w:t xml:space="preserve"> </w:t>
      </w:r>
      <w:r w:rsidR="00CC43C5">
        <w:rPr>
          <w:rFonts w:ascii="Times New Roman CYR" w:hAnsi="Times New Roman CYR" w:cs="Times New Roman CYR"/>
          <w:szCs w:val="28"/>
        </w:rPr>
        <w:t xml:space="preserve">в помещения для голосования: </w:t>
      </w:r>
      <w:r w:rsidR="00CC43C5">
        <w:rPr>
          <w:rFonts w:ascii="Times New Roman CYR" w:hAnsi="Times New Roman CYR" w:cs="Times New Roman CYR"/>
          <w:szCs w:val="28"/>
        </w:rPr>
        <w:lastRenderedPageBreak/>
        <w:t>удобные подъездные и пешеходные пути, специальные места для стоянки личного транспорта, размещение помещений для голосования на первых этажах зданий либо наличие лифтов с широким проемом дверей, наличие пандусов, настилов, тактильных указателей, достаточное освещение.</w:t>
      </w:r>
    </w:p>
    <w:p w:rsidR="00CC43C5" w:rsidRPr="00CC43C5" w:rsidRDefault="00CC43C5" w:rsidP="00CC43C5">
      <w:pPr>
        <w:autoSpaceDE w:val="0"/>
        <w:autoSpaceDN w:val="0"/>
        <w:adjustRightInd w:val="0"/>
        <w:spacing w:line="360" w:lineRule="auto"/>
        <w:ind w:firstLine="710"/>
        <w:rPr>
          <w:szCs w:val="28"/>
        </w:rPr>
      </w:pPr>
      <w:r w:rsidRPr="00CC43C5">
        <w:rPr>
          <w:szCs w:val="28"/>
        </w:rPr>
        <w:t>Каждый человек имеет право жить полноценной жизнью, это включает в себя и возможность участия в выборах.</w:t>
      </w:r>
      <w:r>
        <w:rPr>
          <w:rFonts w:ascii="Times New Roman CYR" w:hAnsi="Times New Roman CYR" w:cs="Times New Roman CYR"/>
          <w:szCs w:val="28"/>
        </w:rPr>
        <w:t xml:space="preserve"> Этому способствует реализация программы «Дорога на избирательный участок», совместная работа органов социальной защиты, общественных организаций инвалидов, избирательных комиссий, волонтерских организаций по составлению «паспорта маршрута избирателя, являющегося инвалидом, в помещение для голосования» и оказание соответствующей помощи в прибытии избирателя на избирательный участок. При этом также следует определять и учитывать потребности граждан с огр</w:t>
      </w:r>
      <w:r w:rsidR="00A36668">
        <w:rPr>
          <w:rFonts w:ascii="Times New Roman CYR" w:hAnsi="Times New Roman CYR" w:cs="Times New Roman CYR"/>
          <w:szCs w:val="28"/>
        </w:rPr>
        <w:t>аничениями жизнедеятельности, не</w:t>
      </w:r>
      <w:r>
        <w:rPr>
          <w:rFonts w:ascii="Times New Roman CYR" w:hAnsi="Times New Roman CYR" w:cs="Times New Roman CYR"/>
          <w:szCs w:val="28"/>
        </w:rPr>
        <w:t xml:space="preserve"> признанных инвалидами.</w:t>
      </w:r>
    </w:p>
    <w:p w:rsidR="00CC43C5" w:rsidRPr="00CC43C5" w:rsidRDefault="008317B4" w:rsidP="00CC43C5">
      <w:pPr>
        <w:autoSpaceDE w:val="0"/>
        <w:autoSpaceDN w:val="0"/>
        <w:adjustRightInd w:val="0"/>
        <w:spacing w:line="360" w:lineRule="auto"/>
        <w:ind w:firstLine="710"/>
        <w:rPr>
          <w:szCs w:val="28"/>
        </w:rPr>
      </w:pPr>
      <w:r>
        <w:rPr>
          <w:szCs w:val="28"/>
        </w:rPr>
        <w:t xml:space="preserve">Задача </w:t>
      </w:r>
      <w:r w:rsidR="00CC43C5" w:rsidRPr="00CC43C5">
        <w:rPr>
          <w:szCs w:val="28"/>
        </w:rPr>
        <w:t xml:space="preserve">органов </w:t>
      </w:r>
      <w:r w:rsidR="00CC43C5">
        <w:rPr>
          <w:rFonts w:ascii="Times New Roman CYR" w:hAnsi="Times New Roman CYR" w:cs="Times New Roman CYR"/>
          <w:szCs w:val="28"/>
        </w:rPr>
        <w:t xml:space="preserve">государственной </w:t>
      </w:r>
      <w:r w:rsidR="00CC43C5" w:rsidRPr="00CC43C5">
        <w:rPr>
          <w:szCs w:val="28"/>
        </w:rPr>
        <w:t xml:space="preserve">власти, </w:t>
      </w:r>
      <w:r w:rsidR="00CC43C5">
        <w:rPr>
          <w:rFonts w:ascii="Times New Roman CYR" w:hAnsi="Times New Roman CYR" w:cs="Times New Roman CYR"/>
          <w:szCs w:val="28"/>
        </w:rPr>
        <w:t xml:space="preserve">органов местного самоуправления, </w:t>
      </w:r>
      <w:r w:rsidR="00CC43C5" w:rsidRPr="00CC43C5">
        <w:rPr>
          <w:szCs w:val="28"/>
        </w:rPr>
        <w:t>избирательных комиссий, учреждений здравоохранения</w:t>
      </w:r>
      <w:r w:rsidR="00CC43C5">
        <w:rPr>
          <w:rFonts w:ascii="Times New Roman CYR" w:hAnsi="Times New Roman CYR" w:cs="Times New Roman CYR"/>
          <w:szCs w:val="28"/>
        </w:rPr>
        <w:t xml:space="preserve"> и социальной защиты,</w:t>
      </w:r>
      <w:r w:rsidR="00CC43C5" w:rsidRPr="00CC43C5">
        <w:rPr>
          <w:szCs w:val="28"/>
        </w:rPr>
        <w:t xml:space="preserve"> общественных организаций и государственных институтов правозащиты сделать все, чтобы различные категории граждан смогли реализовать свое право на участие в выборах.</w:t>
      </w:r>
    </w:p>
    <w:p w:rsidR="00CC43C5" w:rsidRPr="00CC43C5" w:rsidRDefault="00CC43C5" w:rsidP="00CC43C5">
      <w:pPr>
        <w:autoSpaceDE w:val="0"/>
        <w:autoSpaceDN w:val="0"/>
        <w:adjustRightInd w:val="0"/>
        <w:spacing w:line="360" w:lineRule="auto"/>
        <w:ind w:firstLine="710"/>
        <w:rPr>
          <w:szCs w:val="28"/>
        </w:rPr>
      </w:pPr>
      <w:r w:rsidRPr="00CC43C5">
        <w:rPr>
          <w:szCs w:val="28"/>
        </w:rPr>
        <w:t>С надеждой на эффективное сотрудничество.</w:t>
      </w:r>
    </w:p>
    <w:p w:rsidR="00CC43C5" w:rsidRPr="00CC43C5" w:rsidRDefault="00CC43C5" w:rsidP="00CC43C5">
      <w:pPr>
        <w:autoSpaceDE w:val="0"/>
        <w:autoSpaceDN w:val="0"/>
        <w:adjustRightInd w:val="0"/>
        <w:spacing w:after="200" w:line="360" w:lineRule="auto"/>
        <w:jc w:val="left"/>
        <w:rPr>
          <w:szCs w:val="28"/>
        </w:rPr>
      </w:pPr>
    </w:p>
    <w:p w:rsidR="00CC43C5" w:rsidRPr="00CC43C5" w:rsidRDefault="008D197B" w:rsidP="008D197B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szCs w:val="28"/>
        </w:rPr>
      </w:pPr>
      <w:r>
        <w:rPr>
          <w:szCs w:val="28"/>
        </w:rPr>
        <w:t xml:space="preserve">Рабочая группа избирательной комиссии Краснодарского края </w:t>
      </w:r>
      <w:r>
        <w:rPr>
          <w:szCs w:val="28"/>
        </w:rPr>
        <w:br/>
      </w:r>
      <w:r>
        <w:rPr>
          <w:szCs w:val="28"/>
        </w:rPr>
        <w:tab/>
        <w:t>по реализации избирательных прав граждан Российской Федерации, являющихся инвалидами</w:t>
      </w:r>
    </w:p>
    <w:p w:rsidR="00277C1A" w:rsidRDefault="00277C1A" w:rsidP="00277C1A"/>
    <w:sectPr w:rsidR="00277C1A" w:rsidSect="00277C1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49" w:rsidRDefault="004C4F49" w:rsidP="00C7011E">
      <w:r>
        <w:separator/>
      </w:r>
    </w:p>
  </w:endnote>
  <w:endnote w:type="continuationSeparator" w:id="1">
    <w:p w:rsidR="004C4F49" w:rsidRDefault="004C4F49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49" w:rsidRDefault="004C4F49" w:rsidP="00C7011E">
      <w:r>
        <w:separator/>
      </w:r>
    </w:p>
  </w:footnote>
  <w:footnote w:type="continuationSeparator" w:id="1">
    <w:p w:rsidR="004C4F49" w:rsidRDefault="004C4F49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4C4F49" w:rsidRDefault="004C4F49">
        <w:pPr>
          <w:pStyle w:val="a3"/>
          <w:jc w:val="center"/>
        </w:pPr>
        <w:fldSimple w:instr=" PAGE   \* MERGEFORMAT ">
          <w:r w:rsidR="00797245">
            <w:rPr>
              <w:noProof/>
            </w:rPr>
            <w:t>2</w:t>
          </w:r>
        </w:fldSimple>
      </w:p>
    </w:sdtContent>
  </w:sdt>
  <w:p w:rsidR="004C4F49" w:rsidRDefault="004C4F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C6AE1"/>
    <w:rsid w:val="00014AA9"/>
    <w:rsid w:val="000439CE"/>
    <w:rsid w:val="0005665D"/>
    <w:rsid w:val="00081269"/>
    <w:rsid w:val="00170395"/>
    <w:rsid w:val="00246404"/>
    <w:rsid w:val="00277C1A"/>
    <w:rsid w:val="00292411"/>
    <w:rsid w:val="00395CC2"/>
    <w:rsid w:val="003C6AE1"/>
    <w:rsid w:val="004C4F49"/>
    <w:rsid w:val="004E3F5B"/>
    <w:rsid w:val="004E481B"/>
    <w:rsid w:val="00571984"/>
    <w:rsid w:val="005A1118"/>
    <w:rsid w:val="005D7A84"/>
    <w:rsid w:val="0064711C"/>
    <w:rsid w:val="007414BC"/>
    <w:rsid w:val="00797245"/>
    <w:rsid w:val="007D2855"/>
    <w:rsid w:val="00826F98"/>
    <w:rsid w:val="008317B4"/>
    <w:rsid w:val="008D197B"/>
    <w:rsid w:val="008E0166"/>
    <w:rsid w:val="008E5A5A"/>
    <w:rsid w:val="00901365"/>
    <w:rsid w:val="009059E8"/>
    <w:rsid w:val="00A12AE4"/>
    <w:rsid w:val="00A36668"/>
    <w:rsid w:val="00A523FB"/>
    <w:rsid w:val="00A60BB5"/>
    <w:rsid w:val="00AC7FA9"/>
    <w:rsid w:val="00B23966"/>
    <w:rsid w:val="00C33CA4"/>
    <w:rsid w:val="00C60974"/>
    <w:rsid w:val="00C7011E"/>
    <w:rsid w:val="00CC43C5"/>
    <w:rsid w:val="00E32766"/>
    <w:rsid w:val="00F07317"/>
    <w:rsid w:val="00F96205"/>
    <w:rsid w:val="00FB2C93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semiHidden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11E"/>
  </w:style>
  <w:style w:type="paragraph" w:styleId="a7">
    <w:name w:val="Balloon Text"/>
    <w:basedOn w:val="a"/>
    <w:link w:val="a8"/>
    <w:uiPriority w:val="99"/>
    <w:semiHidden/>
    <w:unhideWhenUsed/>
    <w:rsid w:val="003C6A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216C-6729-454F-94A7-FEE1F4F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2018-02-08T13:15:00Z</cp:lastPrinted>
  <dcterms:created xsi:type="dcterms:W3CDTF">2018-02-05T05:46:00Z</dcterms:created>
  <dcterms:modified xsi:type="dcterms:W3CDTF">2018-02-08T13:21:00Z</dcterms:modified>
</cp:coreProperties>
</file>