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86CF63" w14:textId="7A4CCECA" w:rsidR="00FD3151" w:rsidRDefault="005F7C19" w:rsidP="005F7C19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</w:t>
      </w:r>
      <w:r>
        <w:rPr>
          <w:b/>
          <w:sz w:val="28"/>
          <w:szCs w:val="28"/>
        </w:rPr>
        <w:br/>
        <w:t>о</w:t>
      </w:r>
      <w:r w:rsidR="00FD3151">
        <w:rPr>
          <w:b/>
          <w:sz w:val="28"/>
          <w:szCs w:val="28"/>
        </w:rPr>
        <w:t xml:space="preserve"> работе Молодежного общественного совета </w:t>
      </w:r>
      <w:r w:rsidR="00FD3151">
        <w:rPr>
          <w:b/>
          <w:sz w:val="28"/>
          <w:szCs w:val="28"/>
        </w:rPr>
        <w:br/>
        <w:t>при избирательной комиссии Краснодарского края</w:t>
      </w:r>
    </w:p>
    <w:p w14:paraId="0AD66C40" w14:textId="2857F249" w:rsidR="00FD3151" w:rsidRDefault="00FD3151" w:rsidP="005F7C19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2019 году</w:t>
      </w:r>
    </w:p>
    <w:p w14:paraId="76CED95C" w14:textId="77777777" w:rsidR="00FD3151" w:rsidRDefault="00FD3151" w:rsidP="00FD3151">
      <w:pPr>
        <w:spacing w:line="360" w:lineRule="auto"/>
        <w:contextualSpacing/>
        <w:jc w:val="center"/>
        <w:rPr>
          <w:b/>
          <w:sz w:val="28"/>
          <w:szCs w:val="28"/>
        </w:rPr>
      </w:pPr>
    </w:p>
    <w:p w14:paraId="78759ACD" w14:textId="77777777" w:rsidR="00FD3151" w:rsidRDefault="00FD3151" w:rsidP="00FD3151">
      <w:p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Молодежный общественный совет при избирательной комиссии Краснодарского края в 2019 году выступал активным организатором и участником мероприятий, направленных на повышение правовой и политической культуры молодых и будущих избирателей, оказывал консультативную помощь избирательной комиссии края в разработке плана соответствующих мероприятий и его реализации. На протяжении всего года в состав конкурсных комиссий по подведению итогов различных конкурсов среди избирательных комиссий муниципальных образований и территориальных избирательных комиссий, а также молодежных общественных советов при избирательных комиссиях и молодежных участковых избирательных комиссий на территории Краснодарского края включались представители Молодежного общественного совета.</w:t>
      </w:r>
    </w:p>
    <w:p w14:paraId="52C09864" w14:textId="77777777" w:rsidR="00FD3151" w:rsidRDefault="00FD3151" w:rsidP="00FD3151">
      <w:p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2019 году состоялось три заседания Молодежного общественного совета при избирательной комиссии Краснодарского края. На первом заседании этого года был переизбран заместитель председателя Молодежного общественного совета, на третьем – секретарь Молодежного общественного совета. Голосования по переизбранию проводились дистанционно с применением технологии </w:t>
      </w:r>
      <w:proofErr w:type="spellStart"/>
      <w:r>
        <w:rPr>
          <w:sz w:val="28"/>
          <w:szCs w:val="28"/>
        </w:rPr>
        <w:t>блокчейн</w:t>
      </w:r>
      <w:proofErr w:type="spellEnd"/>
      <w:r>
        <w:rPr>
          <w:sz w:val="28"/>
          <w:szCs w:val="28"/>
        </w:rPr>
        <w:t>, а его итоги были подведены и утверждены в ходе заседаний.</w:t>
      </w:r>
    </w:p>
    <w:p w14:paraId="41A32026" w14:textId="77777777" w:rsidR="00FD3151" w:rsidRDefault="00FD3151" w:rsidP="00FD3151">
      <w:p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Члены Совета активно принимали участие в мероприятиях федерального уровня, проводимых Центральной избирательной комиссией Российской Федерации и некоммерческой организацией «Российский фонд свободных выборов»: Первый общероссийский электоральный медиафорум (г. Москва, 28 февраля – 1 марта), межрегиональная интернет-конференция «Молодежные избирательные комиссии: опыт работы по повышению правовой культуры избирателей» (г. Иркутск, 21 февраля), всероссийская </w:t>
      </w:r>
      <w:r>
        <w:rPr>
          <w:sz w:val="28"/>
          <w:szCs w:val="28"/>
        </w:rPr>
        <w:lastRenderedPageBreak/>
        <w:t>научно-практическая видеоконференция «Институт избирательного права в России: проблемы и перспективы развития» (г. Саратов, 28 марта), международная научная конференция «Информационное пространство знаний, цифровой мир и конституционное право» (г. Москва, 19 апреля), онлайн – конференция пресс-служб Молодежных избирательных комиссий России (г. Тамбов, 29 апреля), всероссийское совещание руководителей общественно-профессиональных объединений «Центр избирательного права и процесса» (г. Пятигорск, 21-22 мая), открытая лекция подготовке проекта Кодекса Российской Федерации о выборах и референдумах (г. Москва, 30 мая), межрегиональный молодежный образовательный форум Северо-западного федерального округа «Ладога» (г. Санкт-Петербург, 28 июня), обучающий мастер-класс «Молодежь России за свободные выборы – 2019» (Московская область, 23-26 июля), международный молодежный юридический форум «ЮрВолга-2019» (г. Ульяновск, 12-15 августа), общественное наблюдение на выборах в единый день голосования в Липецкой области (г. Липецк, 7-9 сентября), международная научно-практическая конференция «Гражданин. Выборы. Власть» (г. Пятигорск, 23-26 октября), международная научно-практическая конференция «Выборы. Обучение. Перспектива» (г. Москва, 6 декабря), круглый стол на тему «СМИ и выборы: региональная повестка» (г. Москва, 11 декабря).</w:t>
      </w:r>
    </w:p>
    <w:p w14:paraId="2A153A42" w14:textId="77777777" w:rsidR="00FD3151" w:rsidRDefault="00FD3151" w:rsidP="00FD3151">
      <w:p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К Международному молодежному юридическому форуму «ЮрВолга-2019» был подготовлен специальный доклад «Выборы 2024 – молодёжный запрос». Он был разработан межрегиональной рабочей группой из числа молодых экспертов Российского фонда свободных выборов и Союза молодежных избирательных комиссий России, в число которых вошли представители Молодежного общественного совета при избирательной комиссии Краснодарского края.</w:t>
      </w:r>
    </w:p>
    <w:p w14:paraId="0B68B166" w14:textId="77777777" w:rsidR="00FD3151" w:rsidRDefault="00FD3151" w:rsidP="00FD3151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Кроме того, представители Совета становились победителями всероссийских конкурсов «Памяти достойны» и «</w:t>
      </w:r>
      <w:proofErr w:type="spellStart"/>
      <w:r>
        <w:rPr>
          <w:sz w:val="28"/>
          <w:szCs w:val="28"/>
        </w:rPr>
        <w:t>МЕДИАchallenge</w:t>
      </w:r>
      <w:proofErr w:type="spellEnd"/>
      <w:r>
        <w:rPr>
          <w:sz w:val="28"/>
          <w:szCs w:val="28"/>
        </w:rPr>
        <w:t xml:space="preserve">», </w:t>
      </w:r>
      <w:r>
        <w:rPr>
          <w:sz w:val="28"/>
          <w:szCs w:val="28"/>
        </w:rPr>
        <w:lastRenderedPageBreak/>
        <w:t>поддержанных Союзом молодежных избирательных комиссии России. Члены Совета стали победителями в обоих конкурсах в отдельных номинациях.</w:t>
      </w:r>
    </w:p>
    <w:p w14:paraId="4A6A4B1B" w14:textId="77777777" w:rsidR="00FD3151" w:rsidRDefault="00FD3151" w:rsidP="00FD3151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Молодежного общественного совета при избирательной комиссии Краснодарского края был избран Начальником штаба добровольцев, объединяющего волонтеров из более чем 2/3 субъектов Российской Федерации на выборах. Штаб действует при некоммерческой организации «Российский фонд свободных выборов».</w:t>
      </w:r>
    </w:p>
    <w:p w14:paraId="6AD0155C" w14:textId="77777777" w:rsidR="00FD3151" w:rsidRDefault="00FD3151" w:rsidP="00FD3151">
      <w:p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Члены Молодежного общественного совета активно принимали участие в запуске второго сезона образовательного проекта «Молодежная школа правовой и политической культуры». Они выступали в качестве слушателей и лекторов Школы на протяжении проведения всех занятий, принимали участие в медийном освещении проекта.</w:t>
      </w:r>
    </w:p>
    <w:p w14:paraId="4BD0605C" w14:textId="77777777" w:rsidR="00FD3151" w:rsidRDefault="00FD3151" w:rsidP="00FD3151">
      <w:p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В период проведения мероприятий, приуроченных к празднованию Дня молодого избирателя в феврале 2019 года, члены Совета принимали участие во встречах, которые проводились избирательной комиссией Краснодарского края и избирательными комиссиями на территории г. Краснодара в рамках «Дня открытых дверей». Молодежный общественный совет при избирательной комиссии Краснодарского края 24 февраля одержал победу в турнире по избирательному праву. Организатором интеллектуального соревнования по избирательному праву выступила общественная организация «Кубанский союз молодежи».</w:t>
      </w:r>
    </w:p>
    <w:p w14:paraId="140D7FAB" w14:textId="77777777" w:rsidR="00FD3151" w:rsidRDefault="00FD3151" w:rsidP="00FD3151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течение года члены Совета принимали участие в иных мероприятиях, направленных на популяризацию института выборов и референдумов. На базе Кубанского государственного аграрного университета </w:t>
      </w:r>
      <w:proofErr w:type="spellStart"/>
      <w:r>
        <w:rPr>
          <w:sz w:val="28"/>
          <w:szCs w:val="28"/>
        </w:rPr>
        <w:t>им.И.Т</w:t>
      </w:r>
      <w:proofErr w:type="spellEnd"/>
      <w:r>
        <w:rPr>
          <w:sz w:val="28"/>
          <w:szCs w:val="28"/>
        </w:rPr>
        <w:t xml:space="preserve">. Трубилина была проведена Десятая межрегиональная студенческая юридическая олимпиада «Краснодар -2019», организованная Краснодарским региональным отделением общероссийской общественной организации «Ассоциация юристов России». Члены совета в составе команды от ФГБОУ ВО «Кубанский государственный аграрный университет» стали победителями в общекомандном зачете, а также в индивидуальном зачете по </w:t>
      </w:r>
      <w:r>
        <w:rPr>
          <w:sz w:val="28"/>
          <w:szCs w:val="28"/>
        </w:rPr>
        <w:lastRenderedPageBreak/>
        <w:t>конституционному праву. В Брейн-ринге по избирательному праву и процессу, организованном избирательной комиссией муниципального образования г. Краснодар среди команд высших учебных заведений г. Краснодара, команда ФГБОУ ВО «Кубанский государственный аграрный университет», состоящая из членов Совета, стала победителем.</w:t>
      </w:r>
    </w:p>
    <w:p w14:paraId="64E77938" w14:textId="77777777" w:rsidR="00FD3151" w:rsidRDefault="00FD3151" w:rsidP="00FD3151">
      <w:p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Члены Молодежного общественного совета оказывали содействие в организации мероприятий, которые ежегодно проводятся избирательной комиссией Краснодарского края: научно-практическая конференция по вопросам избирательного права и процесса и Форум молодых и будущих организаторов выборов. На Форуме молодых и будущих организаторов выборов члены Совета выступили в качестве экспертов и модераторов.</w:t>
      </w:r>
    </w:p>
    <w:p w14:paraId="1F2238BB" w14:textId="77777777" w:rsidR="00FD3151" w:rsidRDefault="00FD3151" w:rsidP="00FD3151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 единому дню голосования 8 сентября 2019 года членами Молодежного общественного совета при избирательной комиссии Краснодарского края был подготовлен видеоролик, который транслировался на краевом телевидении (телеканал «Кубань 24»). В сети Интернет количество просмотров ролика превысило 17 тысяч.</w:t>
      </w:r>
    </w:p>
    <w:p w14:paraId="7EE71A2C" w14:textId="77777777" w:rsidR="00FD3151" w:rsidRPr="006745A0" w:rsidRDefault="00FD3151" w:rsidP="006745A0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6745A0">
        <w:rPr>
          <w:sz w:val="28"/>
          <w:szCs w:val="28"/>
        </w:rPr>
        <w:t>Молодежный общественный совет при избирательной комиссии Краснодарского края продолжает вести информационную деятельность в социальных сетях «В Контакте» и на странице «Инстаграм».</w:t>
      </w:r>
    </w:p>
    <w:p w14:paraId="1D73326A" w14:textId="23236AAC" w:rsidR="006745A0" w:rsidRPr="006745A0" w:rsidRDefault="006745A0" w:rsidP="006745A0">
      <w:pPr>
        <w:spacing w:line="360" w:lineRule="auto"/>
        <w:contextualSpacing/>
        <w:jc w:val="both"/>
        <w:rPr>
          <w:sz w:val="28"/>
          <w:szCs w:val="28"/>
        </w:rPr>
      </w:pPr>
      <w:r w:rsidRPr="006745A0">
        <w:rPr>
          <w:sz w:val="28"/>
          <w:szCs w:val="28"/>
        </w:rPr>
        <w:tab/>
        <w:t xml:space="preserve">Предлагаю работу Молодежного общественного совета при избирательной комиссии Краснодарского края признать удовлетворительной. </w:t>
      </w:r>
      <w:bookmarkStart w:id="0" w:name="_GoBack"/>
      <w:bookmarkEnd w:id="0"/>
    </w:p>
    <w:sectPr w:rsidR="006745A0" w:rsidRPr="006745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B52"/>
    <w:rsid w:val="005F7C19"/>
    <w:rsid w:val="006745A0"/>
    <w:rsid w:val="009A4B52"/>
    <w:rsid w:val="00FD3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D0BA9"/>
  <w15:chartTrackingRefBased/>
  <w15:docId w15:val="{8558DCA1-0D33-4715-B2BB-3DCCF1305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D31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125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1025</Words>
  <Characters>5845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 Пащенко</dc:creator>
  <cp:keywords/>
  <dc:description/>
  <cp:lastModifiedBy>Илья Пащенко</cp:lastModifiedBy>
  <cp:revision>4</cp:revision>
  <cp:lastPrinted>2020-01-29T09:33:00Z</cp:lastPrinted>
  <dcterms:created xsi:type="dcterms:W3CDTF">2020-01-22T09:06:00Z</dcterms:created>
  <dcterms:modified xsi:type="dcterms:W3CDTF">2020-01-29T09:33:00Z</dcterms:modified>
</cp:coreProperties>
</file>